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A75D" w14:textId="77777777" w:rsidR="00326206" w:rsidRDefault="00326206" w:rsidP="00326206">
      <w:pPr>
        <w:keepNext/>
        <w:keepLines/>
        <w:snapToGrid w:val="0"/>
        <w:jc w:val="center"/>
        <w:outlineLvl w:val="6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КАЗАХСКИЙ НАЦИОНАЛЬНЫЙ УНИВЕРСИТЕТ ИМ. АЛЬ-ФАРАБИ</w:t>
      </w:r>
    </w:p>
    <w:p w14:paraId="54BE78AB" w14:textId="66A55A44" w:rsidR="00326206" w:rsidRDefault="00326206" w:rsidP="00326206">
      <w:pPr>
        <w:jc w:val="center"/>
        <w:rPr>
          <w:b/>
          <w:szCs w:val="28"/>
        </w:rPr>
      </w:pPr>
      <w:r>
        <w:rPr>
          <w:b/>
          <w:szCs w:val="28"/>
        </w:rPr>
        <w:t>Факультет биологии и биотехнологии</w:t>
      </w:r>
    </w:p>
    <w:p w14:paraId="7084E12E" w14:textId="5679D6DD" w:rsidR="00A05A96" w:rsidRDefault="00A05A96" w:rsidP="00326206">
      <w:pPr>
        <w:jc w:val="center"/>
        <w:rPr>
          <w:b/>
          <w:szCs w:val="28"/>
        </w:rPr>
      </w:pPr>
      <w:r>
        <w:rPr>
          <w:b/>
          <w:szCs w:val="28"/>
        </w:rPr>
        <w:t>Кафедра генетики и молекулярной биологии</w:t>
      </w:r>
    </w:p>
    <w:p w14:paraId="2A2828D1" w14:textId="77777777" w:rsidR="00326206" w:rsidRDefault="00326206" w:rsidP="00326206">
      <w:pPr>
        <w:jc w:val="center"/>
        <w:rPr>
          <w:b/>
          <w:szCs w:val="28"/>
        </w:rPr>
      </w:pPr>
      <w:r>
        <w:rPr>
          <w:b/>
          <w:szCs w:val="28"/>
        </w:rPr>
        <w:t>Кафедра биофизики, биомедицины и нейронауки</w:t>
      </w:r>
    </w:p>
    <w:p w14:paraId="61B29498" w14:textId="77777777" w:rsidR="00326206" w:rsidRDefault="00326206" w:rsidP="00326206">
      <w:pPr>
        <w:jc w:val="center"/>
        <w:rPr>
          <w:b/>
          <w:szCs w:val="28"/>
        </w:rPr>
      </w:pPr>
    </w:p>
    <w:p w14:paraId="1AFB6DAD" w14:textId="77777777" w:rsidR="00326206" w:rsidRDefault="00326206" w:rsidP="00326206">
      <w:pPr>
        <w:jc w:val="center"/>
        <w:rPr>
          <w:b/>
          <w:szCs w:val="28"/>
        </w:rPr>
      </w:pPr>
    </w:p>
    <w:p w14:paraId="3AAB5340" w14:textId="77777777" w:rsidR="00326206" w:rsidRDefault="00326206" w:rsidP="00326206">
      <w:pPr>
        <w:jc w:val="center"/>
        <w:rPr>
          <w:b/>
          <w:szCs w:val="28"/>
        </w:rPr>
      </w:pPr>
    </w:p>
    <w:p w14:paraId="59A58A14" w14:textId="77777777" w:rsidR="00326206" w:rsidRDefault="00326206" w:rsidP="00326206">
      <w:pPr>
        <w:jc w:val="center"/>
        <w:rPr>
          <w:b/>
          <w:szCs w:val="28"/>
        </w:rPr>
      </w:pPr>
    </w:p>
    <w:p w14:paraId="3EAEF436" w14:textId="77777777" w:rsidR="00326206" w:rsidRDefault="00326206" w:rsidP="00326206">
      <w:pPr>
        <w:jc w:val="center"/>
        <w:rPr>
          <w:b/>
          <w:szCs w:val="28"/>
        </w:rPr>
      </w:pPr>
    </w:p>
    <w:p w14:paraId="58DB9861" w14:textId="77777777" w:rsidR="00326206" w:rsidRDefault="00326206" w:rsidP="00326206">
      <w:pPr>
        <w:jc w:val="center"/>
        <w:rPr>
          <w:b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26206" w14:paraId="34816FAC" w14:textId="77777777" w:rsidTr="00326206">
        <w:tc>
          <w:tcPr>
            <w:tcW w:w="4428" w:type="dxa"/>
          </w:tcPr>
          <w:p w14:paraId="7B719621" w14:textId="77777777" w:rsidR="00326206" w:rsidRDefault="00326206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5220" w:type="dxa"/>
            <w:hideMark/>
          </w:tcPr>
          <w:p w14:paraId="4F996879" w14:textId="6A700FF9" w:rsidR="00326206" w:rsidRDefault="007A085C">
            <w:pPr>
              <w:keepNext/>
              <w:snapToGrid w:val="0"/>
              <w:outlineLvl w:val="0"/>
              <w:rPr>
                <w:b/>
                <w:bCs/>
                <w:kern w:val="32"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                      </w:t>
            </w:r>
            <w:r w:rsidR="00326206">
              <w:rPr>
                <w:b/>
                <w:bCs/>
                <w:kern w:val="32"/>
                <w:sz w:val="28"/>
                <w:szCs w:val="28"/>
                <w:lang w:eastAsia="en-US"/>
              </w:rPr>
              <w:t>УТВЕРЖДАЮ</w:t>
            </w:r>
          </w:p>
          <w:p w14:paraId="4B49C6CB" w14:textId="77777777" w:rsidR="00326206" w:rsidRDefault="00326206">
            <w:pPr>
              <w:keepNext/>
              <w:keepLines/>
              <w:snapToGrid w:val="0"/>
              <w:outlineLvl w:val="6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Декан факультета__________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Заядан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 xml:space="preserve"> Б</w:t>
            </w:r>
            <w:r>
              <w:rPr>
                <w:iCs/>
                <w:sz w:val="28"/>
                <w:szCs w:val="28"/>
                <w:lang w:val="kk-KZ" w:eastAsia="en-US"/>
              </w:rPr>
              <w:t>.К.</w:t>
            </w:r>
          </w:p>
          <w:p w14:paraId="685C359B" w14:textId="3F9D3F75" w:rsidR="00326206" w:rsidRDefault="00326206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  <w:lang w:val="kk-KZ"/>
              </w:rPr>
              <w:t xml:space="preserve"> № </w:t>
            </w:r>
            <w:r w:rsidR="007A72CF">
              <w:rPr>
                <w:sz w:val="28"/>
                <w:szCs w:val="28"/>
                <w:lang w:val="kk-KZ"/>
              </w:rPr>
              <w:t>1, 26.08.2022 г.</w:t>
            </w:r>
          </w:p>
        </w:tc>
      </w:tr>
    </w:tbl>
    <w:p w14:paraId="64A5F6B1" w14:textId="77777777" w:rsidR="00326206" w:rsidRDefault="00326206" w:rsidP="00326206">
      <w:pPr>
        <w:jc w:val="right"/>
        <w:rPr>
          <w:szCs w:val="28"/>
        </w:rPr>
      </w:pPr>
    </w:p>
    <w:p w14:paraId="4DF5E301" w14:textId="77777777" w:rsidR="00326206" w:rsidRDefault="00326206" w:rsidP="00326206">
      <w:pPr>
        <w:jc w:val="right"/>
        <w:rPr>
          <w:szCs w:val="28"/>
        </w:rPr>
      </w:pPr>
    </w:p>
    <w:p w14:paraId="6D127D1F" w14:textId="77777777" w:rsidR="00326206" w:rsidRDefault="00326206" w:rsidP="00326206">
      <w:pPr>
        <w:jc w:val="right"/>
        <w:rPr>
          <w:szCs w:val="28"/>
        </w:rPr>
      </w:pPr>
    </w:p>
    <w:p w14:paraId="7956ED58" w14:textId="77777777" w:rsidR="00326206" w:rsidRDefault="00326206" w:rsidP="00326206">
      <w:pPr>
        <w:jc w:val="right"/>
        <w:rPr>
          <w:szCs w:val="28"/>
        </w:rPr>
      </w:pPr>
    </w:p>
    <w:p w14:paraId="16DC3624" w14:textId="77777777" w:rsidR="00326206" w:rsidRDefault="00326206" w:rsidP="00326206">
      <w:pPr>
        <w:jc w:val="right"/>
        <w:rPr>
          <w:szCs w:val="28"/>
        </w:rPr>
      </w:pPr>
    </w:p>
    <w:p w14:paraId="1915CF95" w14:textId="77777777" w:rsidR="00326206" w:rsidRDefault="00326206" w:rsidP="00326206">
      <w:pPr>
        <w:jc w:val="right"/>
        <w:rPr>
          <w:szCs w:val="28"/>
        </w:rPr>
      </w:pPr>
    </w:p>
    <w:p w14:paraId="74C94C0F" w14:textId="77777777" w:rsidR="00326206" w:rsidRDefault="00326206" w:rsidP="00326206">
      <w:pPr>
        <w:jc w:val="right"/>
        <w:rPr>
          <w:szCs w:val="28"/>
        </w:rPr>
      </w:pPr>
    </w:p>
    <w:p w14:paraId="6977DFD8" w14:textId="77777777" w:rsidR="00326206" w:rsidRDefault="00326206" w:rsidP="00326206">
      <w:pPr>
        <w:jc w:val="right"/>
        <w:rPr>
          <w:szCs w:val="28"/>
        </w:rPr>
      </w:pPr>
    </w:p>
    <w:p w14:paraId="36D3602C" w14:textId="77777777" w:rsidR="00326206" w:rsidRDefault="00326206" w:rsidP="00326206">
      <w:pPr>
        <w:jc w:val="right"/>
        <w:rPr>
          <w:szCs w:val="28"/>
        </w:rPr>
      </w:pPr>
    </w:p>
    <w:p w14:paraId="661D57BE" w14:textId="77777777" w:rsidR="00326206" w:rsidRDefault="00326206" w:rsidP="00326206">
      <w:pPr>
        <w:jc w:val="right"/>
        <w:rPr>
          <w:szCs w:val="28"/>
        </w:rPr>
      </w:pPr>
    </w:p>
    <w:p w14:paraId="0EBBF31C" w14:textId="77777777" w:rsidR="00326206" w:rsidRDefault="00326206" w:rsidP="00326206">
      <w:pPr>
        <w:keepNext/>
        <w:snapToGrid w:val="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14:paraId="720B215C" w14:textId="6821C0F6" w:rsidR="00A05A96" w:rsidRPr="00782516" w:rsidRDefault="00A05A96" w:rsidP="00A05A96">
      <w:pPr>
        <w:jc w:val="center"/>
        <w:rPr>
          <w:b/>
          <w:lang w:val="kk-KZ"/>
        </w:rPr>
      </w:pPr>
      <w:r w:rsidRPr="007A085C">
        <w:rPr>
          <w:lang w:val="kk-KZ"/>
        </w:rPr>
        <w:t>«</w:t>
      </w:r>
      <w:r w:rsidRPr="007A085C">
        <w:rPr>
          <w:lang w:val="en-US"/>
        </w:rPr>
        <w:t>REGMDG</w:t>
      </w:r>
      <w:r w:rsidRPr="007A085C">
        <w:rPr>
          <w:lang w:val="kk-KZ"/>
        </w:rPr>
        <w:t>-</w:t>
      </w:r>
      <w:r w:rsidR="007A085C" w:rsidRPr="007A085C">
        <w:rPr>
          <w:lang w:val="kk-KZ"/>
        </w:rPr>
        <w:t>5207</w:t>
      </w:r>
      <w:r w:rsidRPr="00F170B8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 </w:t>
      </w:r>
      <w:r w:rsidRPr="00F170B8">
        <w:rPr>
          <w:shd w:val="clear" w:color="auto" w:fill="FFFFFF"/>
        </w:rPr>
        <w:t>Регуляция экспрессии генов и механизмы действия гормонов</w:t>
      </w:r>
      <w:r w:rsidRPr="007A085C">
        <w:rPr>
          <w:lang w:val="kk-KZ"/>
        </w:rPr>
        <w:t>»</w:t>
      </w:r>
    </w:p>
    <w:p w14:paraId="300BBB3D" w14:textId="77777777" w:rsidR="00A05A96" w:rsidRPr="00782516" w:rsidRDefault="00A05A96" w:rsidP="00A05A96">
      <w:pPr>
        <w:rPr>
          <w:lang w:val="kk-KZ"/>
        </w:rPr>
      </w:pPr>
    </w:p>
    <w:p w14:paraId="16226CBE" w14:textId="77777777" w:rsidR="00326206" w:rsidRDefault="00326206" w:rsidP="00326206">
      <w:pPr>
        <w:rPr>
          <w:lang w:val="kk-KZ"/>
        </w:rPr>
      </w:pPr>
    </w:p>
    <w:p w14:paraId="41B2771C" w14:textId="7B43EEFE" w:rsidR="00326206" w:rsidRDefault="00326206" w:rsidP="00326206">
      <w:pPr>
        <w:jc w:val="center"/>
        <w:rPr>
          <w:u w:val="single"/>
          <w:lang w:val="kk-KZ"/>
        </w:rPr>
      </w:pPr>
      <w:r>
        <w:rPr>
          <w:lang w:val="kk-KZ"/>
        </w:rPr>
        <w:t xml:space="preserve">Специальность -  </w:t>
      </w:r>
      <w:r w:rsidR="00A05A96" w:rsidRPr="00782516">
        <w:rPr>
          <w:lang w:val="kk-KZ"/>
        </w:rPr>
        <w:t>«7М0510</w:t>
      </w:r>
      <w:r w:rsidR="00A05A96" w:rsidRPr="00A05A96">
        <w:t>1</w:t>
      </w:r>
      <w:r w:rsidR="00A05A96" w:rsidRPr="00782516">
        <w:rPr>
          <w:lang w:val="kk-KZ"/>
        </w:rPr>
        <w:t>-Био</w:t>
      </w:r>
      <w:r w:rsidR="00A05A96">
        <w:rPr>
          <w:lang w:val="kk-KZ"/>
        </w:rPr>
        <w:t>логия</w:t>
      </w:r>
      <w:r w:rsidR="00A05A96" w:rsidRPr="00782516">
        <w:rPr>
          <w:lang w:val="kk-KZ"/>
        </w:rPr>
        <w:t>»</w:t>
      </w:r>
    </w:p>
    <w:p w14:paraId="76904EF3" w14:textId="77777777" w:rsidR="00326206" w:rsidRDefault="00326206" w:rsidP="00326206">
      <w:pPr>
        <w:jc w:val="center"/>
        <w:rPr>
          <w:lang w:val="kk-KZ"/>
        </w:rPr>
      </w:pPr>
    </w:p>
    <w:p w14:paraId="1931C20E" w14:textId="77777777" w:rsidR="00326206" w:rsidRDefault="00326206" w:rsidP="00326206">
      <w:pPr>
        <w:jc w:val="center"/>
        <w:rPr>
          <w:lang w:val="kk-KZ"/>
        </w:rPr>
      </w:pPr>
    </w:p>
    <w:p w14:paraId="24EE5DA4" w14:textId="77777777" w:rsidR="00326206" w:rsidRDefault="00326206" w:rsidP="00326206">
      <w:pPr>
        <w:jc w:val="center"/>
        <w:rPr>
          <w:lang w:val="kk-KZ"/>
        </w:rPr>
      </w:pPr>
    </w:p>
    <w:p w14:paraId="678B2C26" w14:textId="77777777" w:rsidR="00326206" w:rsidRDefault="00326206" w:rsidP="00326206">
      <w:pPr>
        <w:jc w:val="center"/>
        <w:rPr>
          <w:lang w:val="kk-KZ"/>
        </w:rPr>
      </w:pPr>
    </w:p>
    <w:p w14:paraId="6129AA42" w14:textId="77777777" w:rsidR="00326206" w:rsidRDefault="00326206" w:rsidP="00326206">
      <w:pPr>
        <w:jc w:val="center"/>
        <w:rPr>
          <w:lang w:val="kk-KZ"/>
        </w:rPr>
      </w:pPr>
    </w:p>
    <w:p w14:paraId="16759ADE" w14:textId="77777777" w:rsidR="00326206" w:rsidRDefault="00326206" w:rsidP="00326206">
      <w:pPr>
        <w:jc w:val="center"/>
        <w:rPr>
          <w:lang w:val="kk-KZ"/>
        </w:rPr>
      </w:pPr>
    </w:p>
    <w:p w14:paraId="38C2F7E9" w14:textId="77777777" w:rsidR="00326206" w:rsidRDefault="00326206" w:rsidP="00326206">
      <w:pPr>
        <w:jc w:val="center"/>
        <w:rPr>
          <w:lang w:val="kk-KZ"/>
        </w:rPr>
      </w:pPr>
    </w:p>
    <w:p w14:paraId="2AAD8781" w14:textId="0FC1E2F8" w:rsidR="00326206" w:rsidRDefault="00326206" w:rsidP="00326206">
      <w:pPr>
        <w:ind w:firstLine="2410"/>
        <w:rPr>
          <w:lang w:val="kk-KZ"/>
        </w:rPr>
      </w:pPr>
      <w:r>
        <w:t xml:space="preserve">Курс - </w:t>
      </w:r>
      <w:r w:rsidR="00A05A96">
        <w:t>1</w:t>
      </w:r>
    </w:p>
    <w:p w14:paraId="5E341BE1" w14:textId="7074EBA4" w:rsidR="00326206" w:rsidRDefault="00326206" w:rsidP="00326206">
      <w:pPr>
        <w:ind w:firstLine="2410"/>
      </w:pPr>
      <w:r>
        <w:t>Семестр -</w:t>
      </w:r>
      <w:r w:rsidR="00A05A96">
        <w:t xml:space="preserve"> 2</w:t>
      </w:r>
      <w:r>
        <w:t xml:space="preserve"> </w:t>
      </w:r>
    </w:p>
    <w:p w14:paraId="101E738A" w14:textId="79C4444E" w:rsidR="00326206" w:rsidRDefault="00326206" w:rsidP="00326206">
      <w:pPr>
        <w:ind w:firstLine="2410"/>
        <w:jc w:val="both"/>
        <w:rPr>
          <w:lang w:val="kk-KZ"/>
        </w:rPr>
      </w:pPr>
      <w:r>
        <w:rPr>
          <w:lang w:val="kk-KZ"/>
        </w:rPr>
        <w:t xml:space="preserve">Кол-во кредитов </w:t>
      </w:r>
      <w:r>
        <w:t xml:space="preserve">– </w:t>
      </w:r>
      <w:r w:rsidR="00A05A96">
        <w:t>6</w:t>
      </w:r>
    </w:p>
    <w:p w14:paraId="7B431EB7" w14:textId="6D87B995" w:rsidR="00326206" w:rsidRDefault="00326206" w:rsidP="00326206">
      <w:pPr>
        <w:ind w:firstLine="2410"/>
        <w:jc w:val="both"/>
        <w:rPr>
          <w:lang w:val="kk-KZ"/>
        </w:rPr>
      </w:pPr>
      <w:r>
        <w:rPr>
          <w:lang w:val="kk-KZ"/>
        </w:rPr>
        <w:t xml:space="preserve">Лекции – </w:t>
      </w:r>
      <w:r w:rsidR="00D230BE">
        <w:rPr>
          <w:lang w:val="kk-KZ"/>
        </w:rPr>
        <w:t>30</w:t>
      </w:r>
      <w:r>
        <w:rPr>
          <w:lang w:val="kk-KZ"/>
        </w:rPr>
        <w:t xml:space="preserve"> час</w:t>
      </w:r>
    </w:p>
    <w:p w14:paraId="58FE4B6A" w14:textId="77777777" w:rsidR="00326206" w:rsidRDefault="00326206" w:rsidP="00326206">
      <w:pPr>
        <w:ind w:firstLine="2410"/>
        <w:jc w:val="both"/>
        <w:rPr>
          <w:lang w:val="kk-KZ"/>
        </w:rPr>
      </w:pPr>
      <w:r>
        <w:rPr>
          <w:lang w:val="kk-KZ"/>
        </w:rPr>
        <w:t>Семинар – 30 час</w:t>
      </w:r>
    </w:p>
    <w:p w14:paraId="2EA001F1" w14:textId="77777777" w:rsidR="00326206" w:rsidRDefault="00326206" w:rsidP="00326206">
      <w:pPr>
        <w:ind w:firstLine="2410"/>
        <w:jc w:val="both"/>
      </w:pPr>
      <w:r>
        <w:rPr>
          <w:lang w:val="kk-KZ"/>
        </w:rPr>
        <w:t xml:space="preserve">СРМП - 7 </w:t>
      </w:r>
    </w:p>
    <w:p w14:paraId="4B774B9F" w14:textId="77777777" w:rsidR="00326206" w:rsidRDefault="00326206" w:rsidP="00326206">
      <w:pPr>
        <w:jc w:val="both"/>
        <w:rPr>
          <w:lang w:val="kk-KZ"/>
        </w:rPr>
      </w:pPr>
    </w:p>
    <w:p w14:paraId="3A9D0122" w14:textId="77777777" w:rsidR="00326206" w:rsidRDefault="00326206" w:rsidP="00326206">
      <w:pPr>
        <w:spacing w:after="120"/>
        <w:jc w:val="center"/>
        <w:rPr>
          <w:rFonts w:eastAsia="Calibri"/>
          <w:b/>
          <w:lang w:val="kk-KZ"/>
        </w:rPr>
      </w:pPr>
    </w:p>
    <w:p w14:paraId="34413E2F" w14:textId="77777777" w:rsidR="00326206" w:rsidRDefault="00326206" w:rsidP="00326206">
      <w:pPr>
        <w:spacing w:after="120"/>
        <w:jc w:val="center"/>
        <w:rPr>
          <w:rFonts w:eastAsia="Calibri"/>
          <w:b/>
          <w:lang w:val="kk-KZ"/>
        </w:rPr>
      </w:pPr>
    </w:p>
    <w:p w14:paraId="45FB59D4" w14:textId="77777777" w:rsidR="00326206" w:rsidRDefault="00326206" w:rsidP="00326206">
      <w:pPr>
        <w:spacing w:after="120"/>
        <w:jc w:val="center"/>
        <w:rPr>
          <w:rFonts w:eastAsia="Calibri"/>
          <w:b/>
          <w:lang w:val="kk-KZ"/>
        </w:rPr>
      </w:pPr>
    </w:p>
    <w:p w14:paraId="56B2022A" w14:textId="77777777" w:rsidR="00326206" w:rsidRDefault="00326206" w:rsidP="00326206">
      <w:pPr>
        <w:spacing w:after="120"/>
        <w:jc w:val="center"/>
        <w:rPr>
          <w:rFonts w:eastAsia="Calibri"/>
          <w:b/>
          <w:lang w:val="kk-KZ"/>
        </w:rPr>
      </w:pPr>
    </w:p>
    <w:p w14:paraId="0609F188" w14:textId="77777777" w:rsidR="00326206" w:rsidRDefault="00326206" w:rsidP="00326206">
      <w:pPr>
        <w:spacing w:after="120"/>
        <w:jc w:val="center"/>
        <w:rPr>
          <w:rFonts w:eastAsia="Calibri"/>
          <w:b/>
          <w:lang w:val="kk-KZ"/>
        </w:rPr>
      </w:pPr>
    </w:p>
    <w:p w14:paraId="4683B3F1" w14:textId="77777777" w:rsidR="00326206" w:rsidRDefault="00326206" w:rsidP="00326206">
      <w:pPr>
        <w:spacing w:after="120"/>
        <w:jc w:val="center"/>
        <w:rPr>
          <w:rFonts w:eastAsia="Calibri"/>
          <w:b/>
          <w:lang w:val="kk-KZ"/>
        </w:rPr>
      </w:pPr>
    </w:p>
    <w:p w14:paraId="459AED9B" w14:textId="30414551" w:rsidR="00326206" w:rsidRDefault="00326206" w:rsidP="00326206">
      <w:pPr>
        <w:spacing w:after="120"/>
        <w:jc w:val="center"/>
        <w:rPr>
          <w:rFonts w:eastAsia="Calibri"/>
          <w:lang w:val="kk-KZ"/>
        </w:rPr>
      </w:pPr>
      <w:r>
        <w:rPr>
          <w:rFonts w:eastAsia="Calibri"/>
          <w:lang w:val="kk-KZ"/>
        </w:rPr>
        <w:t>Алматы 202</w:t>
      </w:r>
      <w:r w:rsidR="007A72CF">
        <w:rPr>
          <w:rFonts w:eastAsia="Calibri"/>
          <w:lang w:val="kk-KZ"/>
        </w:rPr>
        <w:t>2</w:t>
      </w:r>
      <w:r>
        <w:rPr>
          <w:rFonts w:eastAsia="Calibri"/>
          <w:lang w:val="kk-KZ"/>
        </w:rPr>
        <w:t xml:space="preserve"> г.</w:t>
      </w:r>
    </w:p>
    <w:p w14:paraId="639A30F8" w14:textId="77777777" w:rsidR="00326206" w:rsidRDefault="00326206" w:rsidP="00326206">
      <w:pPr>
        <w:spacing w:after="120"/>
        <w:jc w:val="center"/>
        <w:rPr>
          <w:rFonts w:eastAsia="Calibri"/>
          <w:b/>
          <w:lang w:val="kk-KZ"/>
        </w:rPr>
      </w:pPr>
    </w:p>
    <w:p w14:paraId="42982622" w14:textId="6805498D" w:rsidR="00326206" w:rsidRDefault="00326206" w:rsidP="007A72CF">
      <w:pPr>
        <w:spacing w:after="120"/>
        <w:jc w:val="both"/>
      </w:pPr>
      <w:r>
        <w:rPr>
          <w:rFonts w:eastAsia="Calibri"/>
          <w:lang w:val="kk-KZ"/>
        </w:rPr>
        <w:t>У</w:t>
      </w:r>
      <w:proofErr w:type="spellStart"/>
      <w:r>
        <w:rPr>
          <w:rFonts w:eastAsia="Calibri"/>
        </w:rPr>
        <w:t>чебно</w:t>
      </w:r>
      <w:proofErr w:type="spellEnd"/>
      <w:r>
        <w:rPr>
          <w:rFonts w:eastAsia="Calibri"/>
        </w:rPr>
        <w:t xml:space="preserve">-методический комплекс дисциплины составлен </w:t>
      </w:r>
      <w:r>
        <w:rPr>
          <w:rFonts w:eastAsia="Calibri"/>
          <w:lang w:val="kk-KZ"/>
        </w:rPr>
        <w:t xml:space="preserve">к.б.н., доцентом Сраиловой Г.Т.  </w:t>
      </w:r>
      <w:r w:rsidR="00A05A96">
        <w:rPr>
          <w:rFonts w:eastAsia="Calibri"/>
          <w:lang w:val="kk-KZ"/>
        </w:rPr>
        <w:t xml:space="preserve">и </w:t>
      </w:r>
      <w:r w:rsidR="007A72CF" w:rsidRPr="007A72CF">
        <w:t>Жумабаевой Б.А.</w:t>
      </w:r>
      <w:r w:rsidR="007A72CF" w:rsidRPr="00A730C9">
        <w:rPr>
          <w:sz w:val="20"/>
          <w:szCs w:val="20"/>
        </w:rPr>
        <w:t xml:space="preserve"> </w:t>
      </w:r>
      <w:r>
        <w:t>на основании рабочего учебного плана по специальности</w:t>
      </w:r>
      <w:r>
        <w:rPr>
          <w:lang w:val="kk-KZ"/>
        </w:rPr>
        <w:t xml:space="preserve"> </w:t>
      </w:r>
      <w:r>
        <w:t>«</w:t>
      </w:r>
      <w:r>
        <w:rPr>
          <w:lang w:val="kk-KZ"/>
        </w:rPr>
        <w:t>7М0510</w:t>
      </w:r>
      <w:r w:rsidR="00A05A96">
        <w:rPr>
          <w:lang w:val="kk-KZ"/>
        </w:rPr>
        <w:t>1</w:t>
      </w:r>
      <w:r>
        <w:rPr>
          <w:lang w:val="kk-KZ"/>
        </w:rPr>
        <w:t>-Био</w:t>
      </w:r>
      <w:r w:rsidR="00A05A96">
        <w:rPr>
          <w:lang w:val="kk-KZ"/>
        </w:rPr>
        <w:t>логия</w:t>
      </w:r>
      <w:r>
        <w:t xml:space="preserve">» </w:t>
      </w:r>
    </w:p>
    <w:p w14:paraId="61FBC7AF" w14:textId="77777777" w:rsidR="00326206" w:rsidRDefault="00326206" w:rsidP="00A05A96">
      <w:pPr>
        <w:jc w:val="both"/>
      </w:pPr>
    </w:p>
    <w:p w14:paraId="13285C8B" w14:textId="77777777" w:rsidR="00326206" w:rsidRDefault="00326206" w:rsidP="00A05A96">
      <w:pPr>
        <w:jc w:val="both"/>
        <w:rPr>
          <w:rFonts w:eastAsia="Batang"/>
        </w:rPr>
      </w:pPr>
    </w:p>
    <w:p w14:paraId="36A40E9A" w14:textId="2AE17883" w:rsidR="00326206" w:rsidRPr="007A72CF" w:rsidRDefault="00326206" w:rsidP="00A05A96">
      <w:pPr>
        <w:spacing w:after="120"/>
        <w:jc w:val="both"/>
        <w:rPr>
          <w:lang w:val="kk-KZ"/>
        </w:rPr>
      </w:pPr>
      <w:r>
        <w:rPr>
          <w:rFonts w:eastAsia="Calibri"/>
        </w:rPr>
        <w:t xml:space="preserve">Рассмотрен и рекомендован на заседании кафедры </w:t>
      </w:r>
      <w:r>
        <w:rPr>
          <w:rFonts w:eastAsia="Calibri"/>
          <w:lang w:val="kk-KZ"/>
        </w:rPr>
        <w:t>биофизики, биомедицины и нейронауки</w:t>
      </w:r>
      <w:r>
        <w:rPr>
          <w:rFonts w:eastAsia="Calibri"/>
        </w:rPr>
        <w:t xml:space="preserve"> </w:t>
      </w:r>
      <w:r>
        <w:t xml:space="preserve">от </w:t>
      </w:r>
      <w:r w:rsidRPr="007A72CF">
        <w:t>2</w:t>
      </w:r>
      <w:r w:rsidR="007A72CF">
        <w:rPr>
          <w:lang w:val="kk-KZ"/>
        </w:rPr>
        <w:t>4</w:t>
      </w:r>
      <w:r w:rsidRPr="007A72CF">
        <w:t>.</w:t>
      </w:r>
      <w:r w:rsidRPr="007A72CF">
        <w:rPr>
          <w:lang w:val="kk-KZ"/>
        </w:rPr>
        <w:t xml:space="preserve"> 0</w:t>
      </w:r>
      <w:r w:rsidR="007A72CF">
        <w:rPr>
          <w:lang w:val="kk-KZ"/>
        </w:rPr>
        <w:t>8</w:t>
      </w:r>
      <w:r w:rsidRPr="007A72CF">
        <w:rPr>
          <w:lang w:val="kk-KZ"/>
        </w:rPr>
        <w:t>. 202</w:t>
      </w:r>
      <w:r w:rsidRPr="007A72CF">
        <w:t>2</w:t>
      </w:r>
      <w:r w:rsidRPr="007A72CF">
        <w:rPr>
          <w:lang w:val="kk-KZ"/>
        </w:rPr>
        <w:t xml:space="preserve"> </w:t>
      </w:r>
      <w:r w:rsidRPr="007A72CF">
        <w:t xml:space="preserve">г., протокол № </w:t>
      </w:r>
      <w:r w:rsidR="007A72CF">
        <w:rPr>
          <w:lang w:val="kk-KZ"/>
        </w:rPr>
        <w:t>1</w:t>
      </w:r>
    </w:p>
    <w:p w14:paraId="4ED10116" w14:textId="77777777" w:rsidR="00326206" w:rsidRDefault="00326206" w:rsidP="00A05A96">
      <w:pPr>
        <w:autoSpaceDE w:val="0"/>
        <w:autoSpaceDN w:val="0"/>
        <w:jc w:val="both"/>
      </w:pPr>
      <w:r>
        <w:t xml:space="preserve">Зав. кафедрой     _________________ </w:t>
      </w:r>
      <w:proofErr w:type="spellStart"/>
      <w:r>
        <w:t>Кустубаева</w:t>
      </w:r>
      <w:proofErr w:type="spellEnd"/>
      <w:r>
        <w:t xml:space="preserve"> А.М.</w:t>
      </w:r>
      <w:r>
        <w:rPr>
          <w:lang w:val="kk-KZ"/>
        </w:rPr>
        <w:t xml:space="preserve"> </w:t>
      </w:r>
    </w:p>
    <w:p w14:paraId="43238C59" w14:textId="134D0871" w:rsidR="00326206" w:rsidRDefault="00326206" w:rsidP="00A05A96">
      <w:pPr>
        <w:ind w:firstLine="720"/>
        <w:jc w:val="both"/>
      </w:pPr>
    </w:p>
    <w:p w14:paraId="0D498C07" w14:textId="77777777" w:rsidR="00791428" w:rsidRDefault="00791428" w:rsidP="00A05A96">
      <w:pPr>
        <w:ind w:firstLine="720"/>
        <w:jc w:val="both"/>
      </w:pPr>
    </w:p>
    <w:p w14:paraId="19875FFD" w14:textId="77777777" w:rsidR="00A05A96" w:rsidRDefault="00A05A96" w:rsidP="00850069">
      <w:pPr>
        <w:jc w:val="both"/>
        <w:rPr>
          <w:rFonts w:eastAsia="Calibri"/>
          <w:lang w:val="kk-KZ"/>
        </w:rPr>
      </w:pPr>
      <w:r>
        <w:rPr>
          <w:rFonts w:eastAsia="Calibri"/>
        </w:rPr>
        <w:t xml:space="preserve">Рассмотрен и рекомендован на заседании кафедры </w:t>
      </w:r>
      <w:r>
        <w:rPr>
          <w:rFonts w:eastAsia="Calibri"/>
          <w:lang w:val="kk-KZ"/>
        </w:rPr>
        <w:t>генетики и молекулярной биологии</w:t>
      </w:r>
    </w:p>
    <w:p w14:paraId="2D6C9B50" w14:textId="77777777" w:rsidR="007A72CF" w:rsidRPr="007A72CF" w:rsidRDefault="00A05A96" w:rsidP="00850069">
      <w:pPr>
        <w:jc w:val="both"/>
        <w:rPr>
          <w:lang w:val="kk-KZ"/>
        </w:rPr>
      </w:pPr>
      <w:r>
        <w:t xml:space="preserve">от </w:t>
      </w:r>
      <w:r w:rsidR="007A72CF" w:rsidRPr="007A72CF">
        <w:t>2</w:t>
      </w:r>
      <w:r w:rsidR="007A72CF">
        <w:rPr>
          <w:lang w:val="kk-KZ"/>
        </w:rPr>
        <w:t>4</w:t>
      </w:r>
      <w:r w:rsidR="007A72CF" w:rsidRPr="007A72CF">
        <w:t>.</w:t>
      </w:r>
      <w:r w:rsidR="007A72CF" w:rsidRPr="007A72CF">
        <w:rPr>
          <w:lang w:val="kk-KZ"/>
        </w:rPr>
        <w:t xml:space="preserve"> 0</w:t>
      </w:r>
      <w:r w:rsidR="007A72CF">
        <w:rPr>
          <w:lang w:val="kk-KZ"/>
        </w:rPr>
        <w:t>8</w:t>
      </w:r>
      <w:r w:rsidR="007A72CF" w:rsidRPr="007A72CF">
        <w:rPr>
          <w:lang w:val="kk-KZ"/>
        </w:rPr>
        <w:t>. 202</w:t>
      </w:r>
      <w:r w:rsidR="007A72CF" w:rsidRPr="007A72CF">
        <w:t>2</w:t>
      </w:r>
      <w:r w:rsidR="007A72CF" w:rsidRPr="007A72CF">
        <w:rPr>
          <w:lang w:val="kk-KZ"/>
        </w:rPr>
        <w:t xml:space="preserve"> </w:t>
      </w:r>
      <w:r w:rsidR="007A72CF" w:rsidRPr="007A72CF">
        <w:t xml:space="preserve">г., протокол № </w:t>
      </w:r>
      <w:r w:rsidR="007A72CF">
        <w:rPr>
          <w:lang w:val="kk-KZ"/>
        </w:rPr>
        <w:t>1</w:t>
      </w:r>
    </w:p>
    <w:p w14:paraId="4AE1BBAF" w14:textId="77777777" w:rsidR="00850069" w:rsidRDefault="00850069" w:rsidP="00850069">
      <w:pPr>
        <w:jc w:val="both"/>
        <w:rPr>
          <w:lang w:val="kk-KZ"/>
        </w:rPr>
      </w:pPr>
    </w:p>
    <w:p w14:paraId="31B5956C" w14:textId="3A8F1B0A" w:rsidR="00A05A96" w:rsidRDefault="00A05A96" w:rsidP="00850069">
      <w:pPr>
        <w:jc w:val="both"/>
      </w:pPr>
      <w:r>
        <w:t xml:space="preserve">Зав. кафедрой     _________________ </w:t>
      </w:r>
      <w:proofErr w:type="spellStart"/>
      <w:r>
        <w:t>Жунусбаева</w:t>
      </w:r>
      <w:proofErr w:type="spellEnd"/>
      <w:r>
        <w:t xml:space="preserve"> Ж.К.</w:t>
      </w:r>
      <w:r>
        <w:rPr>
          <w:lang w:val="kk-KZ"/>
        </w:rPr>
        <w:t xml:space="preserve"> </w:t>
      </w:r>
    </w:p>
    <w:p w14:paraId="45CC06A0" w14:textId="77777777" w:rsidR="00326206" w:rsidRDefault="00326206" w:rsidP="00850069">
      <w:pPr>
        <w:jc w:val="both"/>
      </w:pPr>
    </w:p>
    <w:p w14:paraId="3F270F3A" w14:textId="77777777" w:rsidR="00326206" w:rsidRDefault="00326206" w:rsidP="00850069"/>
    <w:p w14:paraId="587FFB83" w14:textId="77777777" w:rsidR="00326206" w:rsidRDefault="00326206" w:rsidP="00326206"/>
    <w:p w14:paraId="40E0A974" w14:textId="77777777" w:rsidR="00326206" w:rsidRDefault="00326206" w:rsidP="00326206">
      <w:pPr>
        <w:rPr>
          <w:lang w:val="kk-KZ"/>
        </w:rPr>
      </w:pPr>
    </w:p>
    <w:p w14:paraId="05D1B151" w14:textId="77777777" w:rsidR="00326206" w:rsidRDefault="00326206" w:rsidP="00326206">
      <w:pPr>
        <w:jc w:val="center"/>
      </w:pPr>
    </w:p>
    <w:p w14:paraId="588C32A9" w14:textId="77777777" w:rsidR="00326206" w:rsidRDefault="00326206" w:rsidP="00326206">
      <w:pPr>
        <w:jc w:val="center"/>
      </w:pPr>
    </w:p>
    <w:p w14:paraId="15806D1E" w14:textId="77777777" w:rsidR="00326206" w:rsidRDefault="00326206" w:rsidP="00326206">
      <w:pPr>
        <w:jc w:val="center"/>
      </w:pPr>
    </w:p>
    <w:p w14:paraId="7AE6C4B4" w14:textId="77777777" w:rsidR="00326206" w:rsidRDefault="00326206" w:rsidP="00326206">
      <w:pPr>
        <w:jc w:val="center"/>
      </w:pPr>
    </w:p>
    <w:p w14:paraId="02151F10" w14:textId="77777777" w:rsidR="00326206" w:rsidRDefault="00326206" w:rsidP="00326206">
      <w:pPr>
        <w:jc w:val="center"/>
      </w:pPr>
    </w:p>
    <w:p w14:paraId="7F554B0D" w14:textId="77777777" w:rsidR="00326206" w:rsidRDefault="00326206" w:rsidP="00326206">
      <w:pPr>
        <w:jc w:val="center"/>
      </w:pPr>
    </w:p>
    <w:p w14:paraId="062D324E" w14:textId="77777777" w:rsidR="00326206" w:rsidRDefault="00326206" w:rsidP="00326206">
      <w:pPr>
        <w:jc w:val="center"/>
      </w:pPr>
    </w:p>
    <w:p w14:paraId="0EEF9934" w14:textId="77777777" w:rsidR="00326206" w:rsidRDefault="00326206" w:rsidP="00326206">
      <w:pPr>
        <w:jc w:val="center"/>
      </w:pPr>
    </w:p>
    <w:p w14:paraId="18D52294" w14:textId="77777777" w:rsidR="00326206" w:rsidRDefault="00326206" w:rsidP="00326206">
      <w:pPr>
        <w:jc w:val="center"/>
      </w:pPr>
    </w:p>
    <w:p w14:paraId="439C5491" w14:textId="77777777" w:rsidR="00326206" w:rsidRDefault="00326206" w:rsidP="00326206">
      <w:pPr>
        <w:jc w:val="center"/>
      </w:pPr>
    </w:p>
    <w:p w14:paraId="5F651F7B" w14:textId="77777777" w:rsidR="00326206" w:rsidRDefault="00326206" w:rsidP="00326206">
      <w:pPr>
        <w:jc w:val="center"/>
      </w:pPr>
    </w:p>
    <w:p w14:paraId="4575A599" w14:textId="77777777" w:rsidR="00326206" w:rsidRDefault="00326206" w:rsidP="00326206">
      <w:pPr>
        <w:jc w:val="center"/>
      </w:pPr>
    </w:p>
    <w:p w14:paraId="4D5EB858" w14:textId="77777777" w:rsidR="00326206" w:rsidRDefault="00326206" w:rsidP="00326206">
      <w:pPr>
        <w:jc w:val="center"/>
      </w:pPr>
    </w:p>
    <w:p w14:paraId="45D2F909" w14:textId="77777777" w:rsidR="00326206" w:rsidRDefault="00326206" w:rsidP="00326206">
      <w:pPr>
        <w:jc w:val="center"/>
      </w:pPr>
    </w:p>
    <w:p w14:paraId="49A8ABC8" w14:textId="77777777" w:rsidR="00326206" w:rsidRDefault="00326206" w:rsidP="00326206">
      <w:pPr>
        <w:jc w:val="center"/>
      </w:pPr>
    </w:p>
    <w:p w14:paraId="66D2E581" w14:textId="77777777" w:rsidR="00326206" w:rsidRDefault="00326206" w:rsidP="00326206">
      <w:pPr>
        <w:jc w:val="center"/>
      </w:pPr>
    </w:p>
    <w:p w14:paraId="43BB7B80" w14:textId="77777777" w:rsidR="00326206" w:rsidRDefault="00326206" w:rsidP="00326206">
      <w:pPr>
        <w:jc w:val="center"/>
      </w:pPr>
    </w:p>
    <w:p w14:paraId="0A7DBE16" w14:textId="77777777" w:rsidR="00326206" w:rsidRDefault="00326206" w:rsidP="00326206">
      <w:pPr>
        <w:jc w:val="center"/>
      </w:pPr>
    </w:p>
    <w:p w14:paraId="14F20AA4" w14:textId="77777777" w:rsidR="00326206" w:rsidRDefault="00326206" w:rsidP="00326206">
      <w:pPr>
        <w:jc w:val="center"/>
      </w:pPr>
    </w:p>
    <w:p w14:paraId="248EF558" w14:textId="77777777" w:rsidR="00326206" w:rsidRDefault="00326206" w:rsidP="00326206">
      <w:pPr>
        <w:jc w:val="center"/>
      </w:pPr>
    </w:p>
    <w:p w14:paraId="1B66FA8D" w14:textId="77777777" w:rsidR="00326206" w:rsidRDefault="00326206" w:rsidP="00326206">
      <w:pPr>
        <w:jc w:val="center"/>
      </w:pPr>
    </w:p>
    <w:p w14:paraId="58A6B4EF" w14:textId="77777777" w:rsidR="00326206" w:rsidRDefault="00326206" w:rsidP="00326206">
      <w:pPr>
        <w:jc w:val="center"/>
      </w:pPr>
    </w:p>
    <w:p w14:paraId="0E781A21" w14:textId="77777777" w:rsidR="00326206" w:rsidRDefault="00326206" w:rsidP="00326206">
      <w:pPr>
        <w:jc w:val="center"/>
      </w:pPr>
    </w:p>
    <w:p w14:paraId="308F2DA5" w14:textId="77777777" w:rsidR="00326206" w:rsidRDefault="00326206" w:rsidP="00326206">
      <w:pPr>
        <w:jc w:val="center"/>
      </w:pPr>
    </w:p>
    <w:p w14:paraId="7FD6DB9E" w14:textId="77777777" w:rsidR="00326206" w:rsidRDefault="00326206" w:rsidP="00326206">
      <w:pPr>
        <w:jc w:val="center"/>
      </w:pPr>
    </w:p>
    <w:p w14:paraId="70B443F1" w14:textId="77777777" w:rsidR="00326206" w:rsidRDefault="00326206" w:rsidP="00326206">
      <w:pPr>
        <w:jc w:val="center"/>
      </w:pPr>
    </w:p>
    <w:p w14:paraId="4E9F6505" w14:textId="77777777" w:rsidR="00326206" w:rsidRDefault="00326206" w:rsidP="00326206">
      <w:pPr>
        <w:jc w:val="center"/>
      </w:pPr>
    </w:p>
    <w:p w14:paraId="53F33D05" w14:textId="598DAC21" w:rsidR="00326206" w:rsidRDefault="00326206" w:rsidP="00326206">
      <w:pPr>
        <w:jc w:val="center"/>
      </w:pPr>
    </w:p>
    <w:p w14:paraId="2B1141AF" w14:textId="77777777" w:rsidR="00791428" w:rsidRDefault="00791428" w:rsidP="00326206">
      <w:pPr>
        <w:jc w:val="center"/>
      </w:pPr>
    </w:p>
    <w:p w14:paraId="3578B83E" w14:textId="77777777" w:rsidR="00326206" w:rsidRDefault="00326206" w:rsidP="00326206">
      <w:pPr>
        <w:jc w:val="center"/>
      </w:pPr>
    </w:p>
    <w:p w14:paraId="7340EAAD" w14:textId="77777777" w:rsidR="00326206" w:rsidRDefault="00326206" w:rsidP="00326206">
      <w:pPr>
        <w:jc w:val="center"/>
      </w:pPr>
    </w:p>
    <w:p w14:paraId="1C77EBFB" w14:textId="77777777" w:rsidR="00326206" w:rsidRDefault="00326206" w:rsidP="00326206">
      <w:pPr>
        <w:jc w:val="center"/>
      </w:pPr>
    </w:p>
    <w:p w14:paraId="3EB29AEF" w14:textId="77777777" w:rsidR="00326206" w:rsidRDefault="00326206" w:rsidP="00326206">
      <w:pPr>
        <w:jc w:val="center"/>
      </w:pPr>
      <w:r>
        <w:lastRenderedPageBreak/>
        <w:t>СИЛЛАБУС</w:t>
      </w:r>
    </w:p>
    <w:p w14:paraId="3172D221" w14:textId="14750CD3" w:rsidR="00326206" w:rsidRDefault="00A05A96" w:rsidP="003262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326206">
        <w:rPr>
          <w:b/>
          <w:sz w:val="20"/>
          <w:szCs w:val="20"/>
        </w:rPr>
        <w:t xml:space="preserve"> семестр 2022-2023 уч. год</w:t>
      </w:r>
    </w:p>
    <w:p w14:paraId="1CF405DF" w14:textId="0BFF7A77" w:rsidR="00326206" w:rsidRDefault="00326206" w:rsidP="003262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«Био</w:t>
      </w:r>
      <w:r w:rsidR="00A05A96">
        <w:rPr>
          <w:b/>
          <w:sz w:val="20"/>
          <w:szCs w:val="20"/>
        </w:rPr>
        <w:t>логия</w:t>
      </w:r>
      <w:r>
        <w:rPr>
          <w:b/>
          <w:sz w:val="20"/>
          <w:szCs w:val="20"/>
        </w:rPr>
        <w:t>»</w:t>
      </w:r>
    </w:p>
    <w:p w14:paraId="5891F33C" w14:textId="77777777" w:rsidR="00326206" w:rsidRDefault="00326206" w:rsidP="0032620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558"/>
        <w:gridCol w:w="1412"/>
        <w:gridCol w:w="998"/>
        <w:gridCol w:w="847"/>
        <w:gridCol w:w="145"/>
        <w:gridCol w:w="995"/>
        <w:gridCol w:w="852"/>
        <w:gridCol w:w="1839"/>
      </w:tblGrid>
      <w:tr w:rsidR="00A05A96" w14:paraId="768DD6F6" w14:textId="77777777" w:rsidTr="00A05A96">
        <w:trPr>
          <w:trHeight w:val="2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199D" w14:textId="77777777" w:rsidR="00326206" w:rsidRDefault="00326206" w:rsidP="00A05A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8D8D" w14:textId="77777777" w:rsidR="00326206" w:rsidRDefault="00326206" w:rsidP="00A05A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3B40" w14:textId="1C18606E" w:rsidR="00326206" w:rsidRDefault="00326206" w:rsidP="00A05A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Самостоя</w:t>
            </w:r>
            <w:proofErr w:type="spellEnd"/>
            <w:r w:rsidR="00A05A9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тельная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работа студента (СРС)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0F11" w14:textId="77777777" w:rsidR="00326206" w:rsidRDefault="00326206" w:rsidP="00A05A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F318" w14:textId="77777777" w:rsidR="00326206" w:rsidRDefault="00326206" w:rsidP="00A05A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931E" w14:textId="77777777" w:rsidR="00326206" w:rsidRDefault="00326206" w:rsidP="00A05A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05A96" w14:paraId="3140BA35" w14:textId="77777777" w:rsidTr="00A05A96">
        <w:trPr>
          <w:trHeight w:val="265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9F51" w14:textId="77777777" w:rsidR="00326206" w:rsidRDefault="0032620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BB51" w14:textId="77777777" w:rsidR="00326206" w:rsidRDefault="00326206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0AE9" w14:textId="77777777" w:rsidR="00326206" w:rsidRDefault="00326206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697A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6F8C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1C02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63E0" w14:textId="77777777" w:rsidR="00326206" w:rsidRDefault="00326206">
            <w:pPr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58A0" w14:textId="77777777" w:rsidR="00326206" w:rsidRDefault="00326206">
            <w:pPr>
              <w:rPr>
                <w:b/>
                <w:sz w:val="20"/>
                <w:szCs w:val="20"/>
              </w:rPr>
            </w:pPr>
          </w:p>
        </w:tc>
      </w:tr>
      <w:tr w:rsidR="00A05A96" w14:paraId="3D40278E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530E" w14:textId="361135B9" w:rsidR="00326206" w:rsidRPr="007A085C" w:rsidRDefault="007A08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A085C">
              <w:rPr>
                <w:sz w:val="20"/>
                <w:szCs w:val="20"/>
                <w:lang w:val="en-US"/>
              </w:rPr>
              <w:t>REGMDG</w:t>
            </w:r>
            <w:r w:rsidRPr="007A085C">
              <w:rPr>
                <w:sz w:val="20"/>
                <w:szCs w:val="20"/>
                <w:lang w:val="kk-KZ"/>
              </w:rPr>
              <w:t>-5207</w:t>
            </w:r>
            <w:r w:rsidRPr="007A085C">
              <w:rPr>
                <w:rFonts w:ascii="Tahoma" w:hAnsi="Tahoma" w:cs="Tahoma"/>
                <w:b/>
                <w:bCs/>
                <w:color w:val="15428B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04B8" w14:textId="08EFDEF7" w:rsidR="00326206" w:rsidRPr="000C5F17" w:rsidRDefault="00A05A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5F17">
              <w:rPr>
                <w:sz w:val="20"/>
                <w:szCs w:val="20"/>
                <w:shd w:val="clear" w:color="auto" w:fill="FFFFFF"/>
              </w:rPr>
              <w:t>Регуляция экспрессии генов и механизмы действия гормонов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EF5F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D1E5" w14:textId="1A1B825F" w:rsidR="00326206" w:rsidRDefault="00D230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3BD8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BEC2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0AE4" w14:textId="0E238949" w:rsidR="00326206" w:rsidRDefault="00A05A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4C1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7</w:t>
            </w:r>
          </w:p>
        </w:tc>
      </w:tr>
      <w:tr w:rsidR="00326206" w14:paraId="146D64F4" w14:textId="77777777" w:rsidTr="00A05A96">
        <w:tc>
          <w:tcPr>
            <w:tcW w:w="10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4B73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05A96" w14:paraId="4C5E219A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A6E1" w14:textId="77777777" w:rsidR="00326206" w:rsidRDefault="00326206">
            <w:pPr>
              <w:suppressAutoHyphens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Вид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CF18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9EE4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5C22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4CE2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4D59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05A96" w14:paraId="7F34D456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BFBB8" w14:textId="77777777" w:rsidR="00326206" w:rsidRDefault="00326206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9576" w14:textId="77777777" w:rsidR="00326206" w:rsidRDefault="0032620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Теоретический</w:t>
            </w:r>
          </w:p>
          <w:p w14:paraId="1656C4FC" w14:textId="77777777" w:rsidR="00326206" w:rsidRDefault="0032620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A75B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проблемная,</w:t>
            </w:r>
          </w:p>
          <w:p w14:paraId="4E53FD30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4FDF2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2EE8C8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1F83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Устный </w:t>
            </w:r>
          </w:p>
          <w:p w14:paraId="2CB6E325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326206" w14:paraId="6D83F05D" w14:textId="77777777" w:rsidTr="00A05A96">
        <w:trPr>
          <w:trHeight w:val="21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D58A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6D0FE" w14:textId="77777777" w:rsidR="00326206" w:rsidRDefault="00326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Сраилова Г.Т., к.б.н., доцент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00C9384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6206" w:rsidRPr="00850069" w14:paraId="3EB9C702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0F93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77AE7" w14:textId="77777777" w:rsidR="00326206" w:rsidRDefault="003262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Gulziya.Srailova@kaznu.kz </w:t>
            </w:r>
            <w:r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>Srailova@mail.ru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C2DD8A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26206" w14:paraId="1B2C34E9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6353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371EB" w14:textId="70794F81" w:rsidR="00326206" w:rsidRPr="007A72CF" w:rsidRDefault="007A72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Абдрешов С.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A62D7E" w14:textId="77777777" w:rsidR="00326206" w:rsidRDefault="00326206">
            <w:pPr>
              <w:rPr>
                <w:sz w:val="20"/>
                <w:szCs w:val="20"/>
              </w:rPr>
            </w:pPr>
          </w:p>
        </w:tc>
      </w:tr>
      <w:tr w:rsidR="00326206" w14:paraId="551F8651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851F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DABC3" w14:textId="601E2632" w:rsidR="00326206" w:rsidRDefault="003262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325D8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6206" w14:paraId="7E436FDF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A9C4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A3F6" w14:textId="77777777" w:rsidR="00326206" w:rsidRDefault="00326206" w:rsidP="00A0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12-08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F7F373" w14:textId="77777777" w:rsidR="00326206" w:rsidRDefault="0032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6206" w14:paraId="18AB38E8" w14:textId="77777777" w:rsidTr="00A05A96">
        <w:trPr>
          <w:trHeight w:val="112"/>
        </w:trPr>
        <w:tc>
          <w:tcPr>
            <w:tcW w:w="10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A9D5" w14:textId="77777777" w:rsidR="00326206" w:rsidRDefault="003262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326206" w14:paraId="40D7690B" w14:textId="77777777" w:rsidTr="00A05A9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DEBD" w14:textId="77777777" w:rsidR="00326206" w:rsidRDefault="00326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FD49" w14:textId="77777777" w:rsidR="00326206" w:rsidRDefault="00326206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B5CA079" w14:textId="77777777" w:rsidR="00326206" w:rsidRDefault="00326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42AF" w14:textId="77777777" w:rsidR="00326206" w:rsidRDefault="00326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25C0FD0" w14:textId="77777777" w:rsidR="00326206" w:rsidRDefault="00326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26206" w14:paraId="24969AA4" w14:textId="77777777" w:rsidTr="00A05A96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3F9" w14:textId="7215AF39" w:rsidR="00DB1C39" w:rsidRPr="00BE49EA" w:rsidRDefault="003A43B7" w:rsidP="00DB1C39">
            <w:pPr>
              <w:jc w:val="both"/>
              <w:rPr>
                <w:sz w:val="20"/>
                <w:szCs w:val="20"/>
                <w:lang w:eastAsia="en-US"/>
              </w:rPr>
            </w:pPr>
            <w:r w:rsidRPr="00BE49EA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DB1C39" w:rsidRPr="00BE49EA">
              <w:rPr>
                <w:color w:val="000000"/>
                <w:sz w:val="20"/>
                <w:szCs w:val="20"/>
                <w:shd w:val="clear" w:color="auto" w:fill="FFFFFF"/>
              </w:rPr>
              <w:t>формировать</w:t>
            </w:r>
            <w:r w:rsidR="00DB1C39" w:rsidRPr="00BE49E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способность анализировать молекулярные механизмы действия гормонов и </w:t>
            </w:r>
            <w:r w:rsidR="00DB1C39" w:rsidRPr="00BE49EA">
              <w:rPr>
                <w:sz w:val="20"/>
                <w:szCs w:val="20"/>
              </w:rPr>
              <w:t>экспрессии генов</w:t>
            </w:r>
            <w:r w:rsidR="00DB1C39" w:rsidRPr="00BE49E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B1C39" w:rsidRPr="00BE49EA">
              <w:rPr>
                <w:sz w:val="20"/>
                <w:szCs w:val="20"/>
              </w:rPr>
              <w:t xml:space="preserve">для </w:t>
            </w:r>
            <w:r w:rsidR="00DB1C39" w:rsidRPr="00BE49EA">
              <w:rPr>
                <w:sz w:val="20"/>
                <w:szCs w:val="20"/>
                <w:lang w:val="kk-KZ"/>
              </w:rPr>
              <w:t xml:space="preserve">оценки физиологических </w:t>
            </w:r>
            <w:r w:rsidR="00DB1C39" w:rsidRPr="00BE49EA">
              <w:rPr>
                <w:sz w:val="20"/>
                <w:szCs w:val="20"/>
              </w:rPr>
              <w:t>функций и регуляторных механизмов, влияющих на физическое и психическое здоровье человека</w:t>
            </w:r>
          </w:p>
          <w:p w14:paraId="5C5C5528" w14:textId="77777777" w:rsidR="00326206" w:rsidRPr="00BE49EA" w:rsidRDefault="00326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D40B" w14:textId="39724AAE" w:rsidR="00326206" w:rsidRPr="00850069" w:rsidRDefault="00326206" w:rsidP="003A43B7">
            <w:pPr>
              <w:jc w:val="both"/>
              <w:rPr>
                <w:b/>
                <w:sz w:val="20"/>
                <w:szCs w:val="20"/>
              </w:rPr>
            </w:pPr>
            <w:r w:rsidRPr="00BE49EA">
              <w:rPr>
                <w:bCs/>
                <w:sz w:val="20"/>
                <w:szCs w:val="20"/>
              </w:rPr>
              <w:t>1</w:t>
            </w:r>
            <w:r w:rsidRPr="00BE49EA">
              <w:rPr>
                <w:bCs/>
                <w:sz w:val="20"/>
                <w:szCs w:val="20"/>
                <w:lang w:val="kk-KZ"/>
              </w:rPr>
              <w:t>.</w:t>
            </w:r>
            <w:r w:rsidRPr="00BE49EA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3A43B7" w:rsidRPr="00BE49EA">
              <w:rPr>
                <w:rFonts w:eastAsia="Calibri"/>
                <w:sz w:val="20"/>
                <w:szCs w:val="20"/>
                <w:lang w:val="kk-KZ" w:eastAsia="en-US"/>
              </w:rPr>
              <w:t>П</w:t>
            </w:r>
            <w:proofErr w:type="spellStart"/>
            <w:r w:rsidR="00DB1C39" w:rsidRPr="00BE49EA">
              <w:rPr>
                <w:rFonts w:eastAsia="Calibri"/>
                <w:sz w:val="20"/>
                <w:szCs w:val="20"/>
              </w:rPr>
              <w:t>онимать</w:t>
            </w:r>
            <w:proofErr w:type="spellEnd"/>
            <w:r w:rsidR="00DB1C39" w:rsidRPr="00BE49EA">
              <w:rPr>
                <w:rFonts w:eastAsia="Calibri"/>
                <w:sz w:val="20"/>
                <w:szCs w:val="20"/>
              </w:rPr>
              <w:t xml:space="preserve"> и объяснять </w:t>
            </w:r>
            <w:r w:rsidR="00DB1C39" w:rsidRPr="00BE49EA">
              <w:rPr>
                <w:color w:val="000000"/>
                <w:sz w:val="20"/>
                <w:szCs w:val="20"/>
              </w:rPr>
              <w:t xml:space="preserve">молекулярные </w:t>
            </w:r>
            <w:proofErr w:type="spellStart"/>
            <w:r w:rsidR="00DB1C39" w:rsidRPr="00BE49EA">
              <w:rPr>
                <w:color w:val="000000"/>
                <w:sz w:val="20"/>
                <w:szCs w:val="20"/>
              </w:rPr>
              <w:t>закономерност</w:t>
            </w:r>
            <w:proofErr w:type="spellEnd"/>
            <w:r w:rsidR="00DB1C39" w:rsidRPr="00BE49EA">
              <w:rPr>
                <w:color w:val="000000"/>
                <w:sz w:val="20"/>
                <w:szCs w:val="20"/>
                <w:lang w:val="kk-KZ"/>
              </w:rPr>
              <w:t>и</w:t>
            </w:r>
            <w:r w:rsidR="00DB1C39" w:rsidRPr="00BE49EA">
              <w:rPr>
                <w:color w:val="000000"/>
                <w:sz w:val="20"/>
                <w:szCs w:val="20"/>
              </w:rPr>
              <w:t xml:space="preserve"> и специфически</w:t>
            </w:r>
            <w:r w:rsidR="00DB1C39" w:rsidRPr="00BE49EA">
              <w:rPr>
                <w:color w:val="000000"/>
                <w:sz w:val="20"/>
                <w:szCs w:val="20"/>
                <w:lang w:val="kk-KZ"/>
              </w:rPr>
              <w:t>е</w:t>
            </w:r>
            <w:r w:rsidR="00DB1C39" w:rsidRPr="00BE49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1C39" w:rsidRPr="00BE49EA">
              <w:rPr>
                <w:color w:val="000000"/>
                <w:sz w:val="20"/>
                <w:szCs w:val="20"/>
              </w:rPr>
              <w:t>особенност</w:t>
            </w:r>
            <w:proofErr w:type="spellEnd"/>
            <w:r w:rsidR="00DB1C39" w:rsidRPr="00BE49EA">
              <w:rPr>
                <w:color w:val="000000"/>
                <w:sz w:val="20"/>
                <w:szCs w:val="20"/>
                <w:lang w:val="kk-KZ"/>
              </w:rPr>
              <w:t>и</w:t>
            </w:r>
            <w:r w:rsidR="00DB1C39" w:rsidRPr="00BE49EA">
              <w:rPr>
                <w:color w:val="000000"/>
                <w:sz w:val="20"/>
                <w:szCs w:val="20"/>
              </w:rPr>
              <w:t xml:space="preserve"> </w:t>
            </w:r>
            <w:r w:rsidR="00DB1C39" w:rsidRPr="00BE49EA">
              <w:rPr>
                <w:color w:val="000000"/>
                <w:sz w:val="20"/>
                <w:szCs w:val="20"/>
                <w:lang w:val="kk-KZ"/>
              </w:rPr>
              <w:t xml:space="preserve">деятельности </w:t>
            </w:r>
            <w:r w:rsidR="00DB1C39" w:rsidRPr="00BE49EA">
              <w:rPr>
                <w:color w:val="000000"/>
                <w:sz w:val="20"/>
                <w:szCs w:val="20"/>
              </w:rPr>
              <w:t xml:space="preserve">эндокринной системы, механизмы </w:t>
            </w:r>
            <w:r w:rsidR="00DB1C39" w:rsidRPr="00BE49EA">
              <w:rPr>
                <w:rFonts w:eastAsia="Calibri"/>
                <w:sz w:val="20"/>
                <w:szCs w:val="20"/>
              </w:rPr>
              <w:t xml:space="preserve">гуморальной регуляции </w:t>
            </w:r>
            <w:r w:rsidR="00DB1C39" w:rsidRPr="00BE49EA">
              <w:rPr>
                <w:sz w:val="20"/>
                <w:szCs w:val="20"/>
              </w:rPr>
              <w:t xml:space="preserve">процессов жизнедеятельности и </w:t>
            </w:r>
            <w:r w:rsidR="00DB1C39" w:rsidRPr="00BE49EA">
              <w:rPr>
                <w:color w:val="000000"/>
                <w:sz w:val="20"/>
                <w:szCs w:val="20"/>
              </w:rPr>
              <w:t xml:space="preserve"> экспрессии генов</w:t>
            </w:r>
            <w:r w:rsidRPr="00BE49EA">
              <w:rPr>
                <w:sz w:val="20"/>
                <w:szCs w:val="20"/>
              </w:rPr>
              <w:t>;</w:t>
            </w:r>
            <w:r w:rsidRPr="00BE49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9524" w14:textId="77777777" w:rsidR="00326206" w:rsidRDefault="003262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1.1.</w:t>
            </w:r>
            <w:r>
              <w:rPr>
                <w:sz w:val="20"/>
                <w:szCs w:val="20"/>
                <w:lang w:val="kk-KZ"/>
              </w:rPr>
              <w:t xml:space="preserve"> Д</w:t>
            </w:r>
            <w:proofErr w:type="spellStart"/>
            <w:r>
              <w:rPr>
                <w:sz w:val="20"/>
                <w:szCs w:val="20"/>
              </w:rPr>
              <w:t>емонстрир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>
              <w:rPr>
                <w:sz w:val="20"/>
                <w:szCs w:val="20"/>
              </w:rPr>
              <w:t xml:space="preserve"> знание механизмов нейрогормональной регуляции </w:t>
            </w:r>
            <w:r>
              <w:rPr>
                <w:sz w:val="20"/>
                <w:szCs w:val="20"/>
                <w:lang w:val="kk-KZ"/>
              </w:rPr>
              <w:t xml:space="preserve">деятельности эндокринных желез и </w:t>
            </w:r>
            <w:r>
              <w:rPr>
                <w:sz w:val="20"/>
                <w:szCs w:val="20"/>
              </w:rPr>
              <w:t>вегетативных функций организма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57B57834" w14:textId="77777777" w:rsidR="00326206" w:rsidRDefault="003262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>. Д</w:t>
            </w:r>
            <w:proofErr w:type="spellStart"/>
            <w:r>
              <w:rPr>
                <w:sz w:val="20"/>
                <w:szCs w:val="20"/>
              </w:rPr>
              <w:t>емонстрир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>
              <w:rPr>
                <w:sz w:val="20"/>
                <w:szCs w:val="20"/>
              </w:rPr>
              <w:t xml:space="preserve"> знание</w:t>
            </w:r>
            <w:r>
              <w:rPr>
                <w:sz w:val="20"/>
                <w:szCs w:val="20"/>
                <w:lang w:val="kk-KZ"/>
              </w:rPr>
              <w:t xml:space="preserve"> свойств, классификации, молекулярные основы синтеза и секреции гормонов</w:t>
            </w:r>
            <w:r w:rsidR="007A72CF">
              <w:rPr>
                <w:sz w:val="20"/>
                <w:szCs w:val="20"/>
                <w:lang w:val="kk-KZ"/>
              </w:rPr>
              <w:t>;</w:t>
            </w:r>
          </w:p>
          <w:p w14:paraId="24607C8B" w14:textId="756A69BD" w:rsidR="007A72CF" w:rsidRDefault="007A72CF">
            <w:pPr>
              <w:jc w:val="both"/>
              <w:rPr>
                <w:b/>
                <w:sz w:val="20"/>
                <w:szCs w:val="20"/>
              </w:rPr>
            </w:pPr>
            <w:r w:rsidRPr="007A72CF">
              <w:rPr>
                <w:b/>
                <w:bCs/>
                <w:sz w:val="20"/>
                <w:szCs w:val="20"/>
                <w:lang w:val="kk-KZ"/>
              </w:rPr>
              <w:t>1.3.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730C9">
              <w:rPr>
                <w:sz w:val="20"/>
                <w:szCs w:val="20"/>
                <w:lang w:val="kk-KZ"/>
              </w:rPr>
              <w:t xml:space="preserve">Имеет полное представление о способах передачи </w:t>
            </w:r>
            <w:r w:rsidRPr="00A730C9">
              <w:rPr>
                <w:sz w:val="20"/>
                <w:szCs w:val="20"/>
              </w:rPr>
              <w:t>информации между клетками и особенностях строения рецепторов и экспрессии генов.</w:t>
            </w:r>
          </w:p>
        </w:tc>
      </w:tr>
      <w:tr w:rsidR="00326206" w14:paraId="2D55994F" w14:textId="77777777" w:rsidTr="00A05A96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5D9F" w14:textId="77777777" w:rsidR="00326206" w:rsidRPr="00BE49EA" w:rsidRDefault="0032620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60A5" w14:textId="71A7CCEB" w:rsidR="00326206" w:rsidRPr="00BE49EA" w:rsidRDefault="00326206" w:rsidP="003A43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BE49EA">
              <w:rPr>
                <w:sz w:val="20"/>
                <w:szCs w:val="20"/>
                <w:lang w:val="kk-KZ"/>
              </w:rPr>
              <w:t>2.</w:t>
            </w:r>
            <w:r w:rsidR="00DB1C39" w:rsidRPr="00BE49EA">
              <w:rPr>
                <w:sz w:val="20"/>
                <w:szCs w:val="20"/>
                <w:lang w:val="kk-KZ"/>
              </w:rPr>
              <w:t xml:space="preserve"> </w:t>
            </w:r>
            <w:r w:rsidR="003A43B7" w:rsidRPr="00BE49EA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861D1E" w:rsidRPr="00BE49EA">
              <w:rPr>
                <w:sz w:val="20"/>
                <w:szCs w:val="20"/>
              </w:rPr>
              <w:t>родемонстрировать</w:t>
            </w:r>
            <w:proofErr w:type="spellEnd"/>
            <w:r w:rsidR="00861D1E" w:rsidRPr="00BE49EA">
              <w:rPr>
                <w:sz w:val="20"/>
                <w:szCs w:val="20"/>
              </w:rPr>
              <w:t xml:space="preserve"> знание и понимание </w:t>
            </w:r>
            <w:r w:rsidR="00861D1E" w:rsidRPr="00BE49EA">
              <w:rPr>
                <w:color w:val="000000"/>
                <w:sz w:val="20"/>
                <w:szCs w:val="20"/>
                <w:shd w:val="clear" w:color="auto" w:fill="FFFFFF"/>
              </w:rPr>
              <w:t>структурно-функциональных основ действия гормонов и гормоноподобных соединений, организации и функционирования рецепторов и генов, кодирующих различные классы гормонов</w:t>
            </w:r>
            <w:r w:rsidR="00861D1E" w:rsidRPr="00BE49E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</w:t>
            </w:r>
            <w:r w:rsidR="00861D1E" w:rsidRPr="00BE49EA">
              <w:rPr>
                <w:color w:val="000000"/>
                <w:sz w:val="20"/>
                <w:szCs w:val="20"/>
                <w:shd w:val="clear" w:color="auto" w:fill="FFFFFF"/>
              </w:rPr>
              <w:t xml:space="preserve"> рецепторов, а также механизмы регуляции функций организма и экспрессии генов</w:t>
            </w:r>
            <w:r w:rsidRPr="00BE49E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982" w14:textId="77777777" w:rsidR="00326206" w:rsidRDefault="003262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2.1</w:t>
            </w:r>
            <w:r>
              <w:rPr>
                <w:sz w:val="20"/>
                <w:szCs w:val="20"/>
                <w:lang w:val="kk-KZ"/>
              </w:rPr>
              <w:t xml:space="preserve">. Определяет структуру, функции и молекулярные механизмы действия гормонов; </w:t>
            </w:r>
          </w:p>
          <w:p w14:paraId="2056ADBC" w14:textId="77777777" w:rsidR="007A72CF" w:rsidRDefault="003262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2.2.</w:t>
            </w:r>
            <w:r>
              <w:rPr>
                <w:sz w:val="20"/>
                <w:szCs w:val="20"/>
                <w:lang w:val="kk-KZ"/>
              </w:rPr>
              <w:t xml:space="preserve"> Определяет структуру, свойства и</w:t>
            </w:r>
          </w:p>
          <w:p w14:paraId="36572BD3" w14:textId="30C3A66F" w:rsidR="00326206" w:rsidRDefault="003262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функции рецепторов</w:t>
            </w:r>
            <w:r w:rsidR="007A72CF">
              <w:rPr>
                <w:sz w:val="20"/>
                <w:szCs w:val="20"/>
                <w:lang w:val="kk-KZ"/>
              </w:rPr>
              <w:t xml:space="preserve"> </w:t>
            </w:r>
            <w:r w:rsidR="007A72CF" w:rsidRPr="00A730C9">
              <w:rPr>
                <w:spacing w:val="-2"/>
                <w:sz w:val="20"/>
                <w:szCs w:val="20"/>
              </w:rPr>
              <w:t xml:space="preserve">и способен </w:t>
            </w:r>
            <w:r w:rsidR="007A72CF" w:rsidRPr="00A730C9">
              <w:rPr>
                <w:sz w:val="20"/>
                <w:szCs w:val="20"/>
              </w:rPr>
              <w:t>обсуждать</w:t>
            </w:r>
            <w:r w:rsidR="007A72CF" w:rsidRPr="00A730C9">
              <w:rPr>
                <w:spacing w:val="-2"/>
                <w:sz w:val="20"/>
                <w:szCs w:val="20"/>
              </w:rPr>
              <w:t xml:space="preserve"> п</w:t>
            </w:r>
            <w:r w:rsidR="007A72CF" w:rsidRPr="00A730C9">
              <w:rPr>
                <w:sz w:val="20"/>
                <w:szCs w:val="20"/>
              </w:rPr>
              <w:t>роблемы и перспективы генетики и физиологии многофакторных заболеваний человека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49391132" w14:textId="77777777" w:rsidR="00326206" w:rsidRDefault="003262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2.3.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>
              <w:rPr>
                <w:sz w:val="20"/>
                <w:szCs w:val="20"/>
              </w:rPr>
              <w:t>емонстрир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>
              <w:rPr>
                <w:sz w:val="20"/>
                <w:szCs w:val="20"/>
              </w:rPr>
              <w:t xml:space="preserve"> знание</w:t>
            </w:r>
            <w:r>
              <w:rPr>
                <w:sz w:val="20"/>
                <w:szCs w:val="20"/>
                <w:lang w:val="kk-KZ"/>
              </w:rPr>
              <w:t xml:space="preserve"> частной физиологии эндокринных желез.</w:t>
            </w:r>
          </w:p>
        </w:tc>
      </w:tr>
      <w:tr w:rsidR="00326206" w14:paraId="151773A7" w14:textId="77777777" w:rsidTr="00A05A96">
        <w:trPr>
          <w:trHeight w:val="257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45FD" w14:textId="77777777" w:rsidR="00326206" w:rsidRPr="00BE49EA" w:rsidRDefault="0032620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D008" w14:textId="653B075D" w:rsidR="00326206" w:rsidRPr="00BE49EA" w:rsidRDefault="00326206" w:rsidP="003A43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BE49EA">
              <w:rPr>
                <w:sz w:val="20"/>
                <w:szCs w:val="20"/>
                <w:lang w:val="kk-KZ"/>
              </w:rPr>
              <w:t>3</w:t>
            </w:r>
            <w:r w:rsidR="003A43B7" w:rsidRPr="00BE49EA">
              <w:rPr>
                <w:sz w:val="20"/>
                <w:szCs w:val="20"/>
                <w:lang w:val="kk-KZ"/>
              </w:rPr>
              <w:t xml:space="preserve"> </w:t>
            </w:r>
            <w:r w:rsidRPr="00BE49EA">
              <w:rPr>
                <w:sz w:val="20"/>
                <w:szCs w:val="20"/>
                <w:lang w:val="kk-KZ"/>
              </w:rPr>
              <w:t xml:space="preserve">.Проводить научные исследования и использовать </w:t>
            </w:r>
            <w:r w:rsidRPr="00BE49EA">
              <w:rPr>
                <w:color w:val="000000"/>
                <w:sz w:val="20"/>
                <w:szCs w:val="20"/>
              </w:rPr>
              <w:t xml:space="preserve">методы теоретического и экспериментального исследований для изучения различных </w:t>
            </w:r>
            <w:r w:rsidR="003A43B7" w:rsidRPr="00BE49EA">
              <w:rPr>
                <w:color w:val="000000"/>
                <w:sz w:val="20"/>
                <w:szCs w:val="20"/>
              </w:rPr>
              <w:t xml:space="preserve">механизмов действия гормонов и регуляции </w:t>
            </w:r>
            <w:proofErr w:type="spellStart"/>
            <w:r w:rsidR="003A43B7" w:rsidRPr="00BE49EA">
              <w:rPr>
                <w:color w:val="000000"/>
                <w:sz w:val="20"/>
                <w:szCs w:val="20"/>
              </w:rPr>
              <w:t>экспресии</w:t>
            </w:r>
            <w:proofErr w:type="spellEnd"/>
            <w:r w:rsidR="003A43B7" w:rsidRPr="00BE49EA">
              <w:rPr>
                <w:color w:val="000000"/>
                <w:sz w:val="20"/>
                <w:szCs w:val="20"/>
              </w:rPr>
              <w:t xml:space="preserve"> генов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8392" w14:textId="77777777" w:rsidR="00326206" w:rsidRDefault="00326206" w:rsidP="007A72CF">
            <w:pPr>
              <w:ind w:firstLine="5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3.1. </w:t>
            </w:r>
            <w:r>
              <w:rPr>
                <w:bCs/>
                <w:sz w:val="20"/>
                <w:szCs w:val="20"/>
                <w:lang w:val="kk-KZ"/>
              </w:rPr>
              <w:t>Определяет методы для выполнения научных исследований в области молекулярной эндокринологии;</w:t>
            </w:r>
          </w:p>
          <w:p w14:paraId="488D4883" w14:textId="468DB00C" w:rsidR="00326206" w:rsidRDefault="00326206" w:rsidP="007A72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3.2.</w:t>
            </w:r>
            <w:r>
              <w:rPr>
                <w:bCs/>
                <w:sz w:val="20"/>
                <w:szCs w:val="20"/>
                <w:lang w:val="kk-KZ"/>
              </w:rPr>
              <w:t xml:space="preserve"> Ф</w:t>
            </w:r>
            <w:proofErr w:type="spellStart"/>
            <w:r>
              <w:rPr>
                <w:sz w:val="20"/>
                <w:szCs w:val="20"/>
              </w:rPr>
              <w:t>ормулир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ует </w:t>
            </w:r>
            <w:r>
              <w:rPr>
                <w:sz w:val="20"/>
                <w:szCs w:val="20"/>
              </w:rPr>
              <w:t>цел</w:t>
            </w:r>
            <w:r>
              <w:rPr>
                <w:sz w:val="20"/>
                <w:szCs w:val="20"/>
                <w:lang w:val="kk-KZ"/>
              </w:rPr>
              <w:t>ь</w:t>
            </w:r>
            <w:r>
              <w:rPr>
                <w:sz w:val="20"/>
                <w:szCs w:val="20"/>
              </w:rPr>
              <w:t xml:space="preserve"> и задачи исследования</w:t>
            </w:r>
            <w:r w:rsidR="007A72CF">
              <w:rPr>
                <w:sz w:val="20"/>
                <w:szCs w:val="20"/>
                <w:lang w:val="kk-KZ"/>
              </w:rPr>
              <w:t xml:space="preserve"> </w:t>
            </w:r>
            <w:r w:rsidR="007A72CF" w:rsidRPr="00A730C9">
              <w:rPr>
                <w:sz w:val="20"/>
                <w:szCs w:val="20"/>
              </w:rPr>
              <w:t>и</w:t>
            </w:r>
            <w:r w:rsidR="007A72CF" w:rsidRPr="00A730C9">
              <w:rPr>
                <w:sz w:val="20"/>
                <w:szCs w:val="20"/>
                <w:lang w:val="kk-KZ"/>
              </w:rPr>
              <w:t xml:space="preserve"> </w:t>
            </w:r>
            <w:r w:rsidR="007A72CF">
              <w:rPr>
                <w:sz w:val="20"/>
                <w:szCs w:val="20"/>
                <w:lang w:val="kk-KZ"/>
              </w:rPr>
              <w:t xml:space="preserve">владеет </w:t>
            </w:r>
            <w:r w:rsidR="007A72CF" w:rsidRPr="00A730C9">
              <w:rPr>
                <w:sz w:val="20"/>
                <w:szCs w:val="20"/>
              </w:rPr>
              <w:t>основными принципами подбора методов количественного анализа молекулярной эндокринологии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  <w:p w14:paraId="6F23A693" w14:textId="77777777" w:rsidR="00326206" w:rsidRDefault="00326206">
            <w:pPr>
              <w:ind w:firstLine="5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3.3.</w:t>
            </w:r>
            <w:r>
              <w:rPr>
                <w:bCs/>
                <w:sz w:val="20"/>
                <w:szCs w:val="20"/>
                <w:lang w:val="kk-KZ"/>
              </w:rPr>
              <w:t xml:space="preserve"> О</w:t>
            </w:r>
            <w:proofErr w:type="spellStart"/>
            <w:r>
              <w:rPr>
                <w:sz w:val="20"/>
                <w:szCs w:val="20"/>
              </w:rPr>
              <w:t>существля</w:t>
            </w:r>
            <w:proofErr w:type="spellEnd"/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т статистическую обработку данных с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 </w:t>
            </w:r>
            <w:r>
              <w:rPr>
                <w:sz w:val="20"/>
                <w:szCs w:val="20"/>
              </w:rPr>
              <w:lastRenderedPageBreak/>
              <w:t>современных компьютерных технологий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45BA3F33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3.4. </w:t>
            </w:r>
            <w:r>
              <w:rPr>
                <w:bCs/>
                <w:sz w:val="20"/>
                <w:szCs w:val="20"/>
                <w:lang w:val="kk-KZ"/>
              </w:rPr>
              <w:t>О</w:t>
            </w:r>
            <w:proofErr w:type="spellStart"/>
            <w:r>
              <w:rPr>
                <w:sz w:val="20"/>
                <w:szCs w:val="20"/>
              </w:rPr>
              <w:t>формля</w:t>
            </w:r>
            <w:proofErr w:type="spellEnd"/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т научные отчеты</w:t>
            </w:r>
            <w:r>
              <w:rPr>
                <w:sz w:val="20"/>
                <w:szCs w:val="20"/>
                <w:lang w:val="kk-KZ"/>
              </w:rPr>
              <w:t xml:space="preserve"> и статьи </w:t>
            </w:r>
          </w:p>
        </w:tc>
      </w:tr>
      <w:tr w:rsidR="00326206" w14:paraId="07D5101E" w14:textId="77777777" w:rsidTr="00A05A96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8544" w14:textId="77777777" w:rsidR="00326206" w:rsidRPr="00BE49EA" w:rsidRDefault="0032620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300" w14:textId="468815B4" w:rsidR="00326206" w:rsidRPr="00BE49EA" w:rsidRDefault="00326206" w:rsidP="003A43B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BE49EA">
              <w:rPr>
                <w:color w:val="000000"/>
                <w:sz w:val="20"/>
                <w:szCs w:val="20"/>
                <w:lang w:val="kk-KZ"/>
              </w:rPr>
              <w:t>4.</w:t>
            </w:r>
            <w:r w:rsidR="00861D1E" w:rsidRPr="00BE49EA">
              <w:rPr>
                <w:color w:val="000000"/>
                <w:sz w:val="20"/>
                <w:szCs w:val="20"/>
              </w:rPr>
              <w:t xml:space="preserve"> </w:t>
            </w:r>
            <w:r w:rsidR="003A43B7" w:rsidRPr="00BE49EA">
              <w:rPr>
                <w:color w:val="000000"/>
                <w:sz w:val="20"/>
                <w:szCs w:val="20"/>
              </w:rPr>
              <w:t>П</w:t>
            </w:r>
            <w:r w:rsidR="00861D1E" w:rsidRPr="00BE49EA">
              <w:rPr>
                <w:color w:val="000000"/>
                <w:sz w:val="20"/>
                <w:szCs w:val="20"/>
              </w:rPr>
              <w:t>рименять знания о механизмах действия гормонов и регуляции экспрессии генов для объяснения нарушений метаболизма, биохимических и генетических основ гомеостаза</w:t>
            </w:r>
            <w:r w:rsidRPr="00BE49EA">
              <w:rPr>
                <w:color w:val="000000"/>
                <w:sz w:val="20"/>
                <w:szCs w:val="20"/>
              </w:rPr>
              <w:sym w:font="Symbol" w:char="F03B"/>
            </w:r>
            <w:r w:rsidRPr="00BE49EA">
              <w:rPr>
                <w:color w:val="000000"/>
                <w:sz w:val="20"/>
                <w:szCs w:val="20"/>
                <w:lang w:val="kk-KZ"/>
              </w:rPr>
              <w:t xml:space="preserve"> систематизировать</w:t>
            </w:r>
            <w:r w:rsidRPr="00BE49EA">
              <w:rPr>
                <w:color w:val="000000"/>
                <w:sz w:val="20"/>
                <w:szCs w:val="20"/>
              </w:rPr>
              <w:t xml:space="preserve"> знания </w:t>
            </w:r>
            <w:r w:rsidR="00861D1E" w:rsidRPr="00BE49EA">
              <w:rPr>
                <w:sz w:val="20"/>
                <w:szCs w:val="20"/>
                <w:shd w:val="clear" w:color="auto" w:fill="FFFFFF"/>
              </w:rPr>
              <w:t xml:space="preserve">о механизмах действия гормонов и регуляции экспрессии генов </w:t>
            </w:r>
            <w:r w:rsidRPr="00BE49EA">
              <w:rPr>
                <w:color w:val="000000"/>
                <w:sz w:val="20"/>
                <w:szCs w:val="20"/>
              </w:rPr>
              <w:t>для понимания биохимических основ гомеостаза;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3E9" w14:textId="77777777" w:rsidR="00326206" w:rsidRDefault="0032620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4.1. </w:t>
            </w:r>
            <w:r>
              <w:rPr>
                <w:bCs/>
                <w:sz w:val="20"/>
                <w:szCs w:val="20"/>
                <w:lang w:val="kk-KZ"/>
              </w:rPr>
              <w:t>Правильно и</w:t>
            </w:r>
            <w:proofErr w:type="spellStart"/>
            <w:r>
              <w:rPr>
                <w:sz w:val="20"/>
                <w:szCs w:val="20"/>
              </w:rPr>
              <w:t>нтерпретир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молекулярные эффекты гормонов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</w:t>
            </w:r>
            <w:proofErr w:type="spellEnd"/>
            <w:r>
              <w:rPr>
                <w:sz w:val="20"/>
                <w:szCs w:val="20"/>
                <w:lang w:val="kk-KZ"/>
              </w:rPr>
              <w:t>ивает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уровн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r>
              <w:rPr>
                <w:sz w:val="20"/>
                <w:szCs w:val="20"/>
              </w:rPr>
              <w:t xml:space="preserve"> функциональной </w:t>
            </w:r>
            <w:r>
              <w:rPr>
                <w:sz w:val="20"/>
                <w:szCs w:val="20"/>
                <w:lang w:val="kk-KZ"/>
              </w:rPr>
              <w:t xml:space="preserve">активности </w:t>
            </w:r>
            <w:r>
              <w:rPr>
                <w:sz w:val="20"/>
                <w:szCs w:val="20"/>
              </w:rPr>
              <w:t>эндокринной системы при выявлении в ней патологического процесса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CA4E47A" w14:textId="77777777" w:rsidR="00326206" w:rsidRDefault="003262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4.2. </w:t>
            </w:r>
            <w:r>
              <w:rPr>
                <w:sz w:val="20"/>
                <w:szCs w:val="20"/>
                <w:lang w:val="kk-KZ"/>
              </w:rPr>
              <w:t>Определяет гормоны и их роль в поддержании различных показателей гомеостаза;</w:t>
            </w:r>
          </w:p>
          <w:p w14:paraId="1CDDE634" w14:textId="77777777" w:rsidR="00326206" w:rsidRDefault="00326206">
            <w:pPr>
              <w:ind w:firstLine="5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4.3. </w:t>
            </w:r>
            <w:r>
              <w:rPr>
                <w:sz w:val="20"/>
                <w:szCs w:val="20"/>
                <w:lang w:val="kk-KZ"/>
              </w:rPr>
              <w:t>Объясняет молекулярные механизмы регуляции обмена веществ;</w:t>
            </w:r>
          </w:p>
        </w:tc>
      </w:tr>
      <w:tr w:rsidR="00326206" w14:paraId="136749E5" w14:textId="77777777" w:rsidTr="00A05A96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FD5B" w14:textId="77777777" w:rsidR="00326206" w:rsidRPr="00BE49EA" w:rsidRDefault="0032620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D59" w14:textId="720EAFA3" w:rsidR="003A43B7" w:rsidRPr="00850069" w:rsidRDefault="00326206" w:rsidP="003A43B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E49EA">
              <w:rPr>
                <w:sz w:val="20"/>
                <w:szCs w:val="20"/>
                <w:lang w:val="kk-KZ"/>
              </w:rPr>
              <w:t>5.</w:t>
            </w:r>
            <w:r w:rsidR="003A43B7" w:rsidRPr="00BE49EA">
              <w:rPr>
                <w:sz w:val="20"/>
                <w:szCs w:val="20"/>
                <w:lang w:val="kk-KZ"/>
              </w:rPr>
              <w:t xml:space="preserve"> О</w:t>
            </w:r>
            <w:r w:rsidR="003A43B7" w:rsidRPr="00BE49EA">
              <w:rPr>
                <w:sz w:val="20"/>
                <w:szCs w:val="20"/>
              </w:rPr>
              <w:t>писывать, обосновывать и презентовать научные результаты</w:t>
            </w:r>
            <w:r w:rsidR="003A43B7" w:rsidRPr="00BE49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43B7" w:rsidRPr="00BE49EA">
              <w:rPr>
                <w:color w:val="000000"/>
                <w:sz w:val="20"/>
                <w:szCs w:val="20"/>
              </w:rPr>
              <w:t>новейши</w:t>
            </w:r>
            <w:proofErr w:type="spellEnd"/>
            <w:r w:rsidR="003A43B7" w:rsidRPr="00BE49EA">
              <w:rPr>
                <w:color w:val="000000"/>
                <w:sz w:val="20"/>
                <w:szCs w:val="20"/>
                <w:lang w:val="kk-KZ"/>
              </w:rPr>
              <w:t>х</w:t>
            </w:r>
            <w:r w:rsidR="003A43B7" w:rsidRPr="00BE49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43B7" w:rsidRPr="00BE49EA">
              <w:rPr>
                <w:color w:val="000000"/>
                <w:sz w:val="20"/>
                <w:szCs w:val="20"/>
              </w:rPr>
              <w:t>достижени</w:t>
            </w:r>
            <w:proofErr w:type="spellEnd"/>
            <w:r w:rsidR="003A43B7" w:rsidRPr="00BE49EA">
              <w:rPr>
                <w:color w:val="000000"/>
                <w:sz w:val="20"/>
                <w:szCs w:val="20"/>
                <w:lang w:val="kk-KZ"/>
              </w:rPr>
              <w:t>й</w:t>
            </w:r>
            <w:r w:rsidR="003A43B7" w:rsidRPr="00BE49EA">
              <w:rPr>
                <w:color w:val="000000"/>
                <w:sz w:val="20"/>
                <w:szCs w:val="20"/>
              </w:rPr>
              <w:t xml:space="preserve"> в области гормональной регуляции функций организма и экспрессии генов, перспективы их использования в различных областях народного хозяйства, </w:t>
            </w:r>
            <w:r w:rsidR="003A43B7" w:rsidRPr="00BE49EA">
              <w:rPr>
                <w:color w:val="000000"/>
                <w:sz w:val="20"/>
                <w:szCs w:val="20"/>
                <w:lang w:val="kk-KZ"/>
              </w:rPr>
              <w:t xml:space="preserve">биологии, </w:t>
            </w:r>
            <w:r w:rsidR="003A43B7" w:rsidRPr="00BE49EA">
              <w:rPr>
                <w:color w:val="000000"/>
                <w:sz w:val="20"/>
                <w:szCs w:val="20"/>
              </w:rPr>
              <w:t>медицины, фармации</w:t>
            </w:r>
          </w:p>
          <w:p w14:paraId="601F5736" w14:textId="68E4EE50" w:rsidR="003A43B7" w:rsidRPr="00BE49EA" w:rsidRDefault="003A43B7" w:rsidP="003A43B7">
            <w:pPr>
              <w:shd w:val="clear" w:color="auto" w:fill="FFFFFF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393" w14:textId="77777777" w:rsidR="00326206" w:rsidRDefault="0032620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5.1. </w:t>
            </w:r>
            <w:r>
              <w:rPr>
                <w:bCs/>
                <w:sz w:val="20"/>
                <w:szCs w:val="20"/>
                <w:lang w:val="kk-KZ"/>
              </w:rPr>
              <w:t xml:space="preserve">Анализирует и </w:t>
            </w:r>
            <w:proofErr w:type="spellStart"/>
            <w:r>
              <w:rPr>
                <w:sz w:val="20"/>
                <w:szCs w:val="20"/>
              </w:rPr>
              <w:t>систематизир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ует </w:t>
            </w:r>
            <w:r>
              <w:rPr>
                <w:sz w:val="20"/>
                <w:szCs w:val="20"/>
              </w:rPr>
              <w:t>информацию и знания</w:t>
            </w:r>
            <w:r>
              <w:rPr>
                <w:sz w:val="20"/>
                <w:szCs w:val="20"/>
                <w:lang w:val="kk-KZ"/>
              </w:rPr>
              <w:t xml:space="preserve"> в области молекулярной эндокринологии для разработки методов коррекции функционального состояния организма</w:t>
            </w:r>
            <w:r>
              <w:rPr>
                <w:sz w:val="20"/>
                <w:szCs w:val="20"/>
              </w:rPr>
              <w:t>.</w:t>
            </w:r>
          </w:p>
        </w:tc>
      </w:tr>
      <w:tr w:rsidR="00326206" w14:paraId="234AF959" w14:textId="77777777" w:rsidTr="00A05A96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8159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912525" w14:textId="66714263" w:rsidR="00326206" w:rsidRDefault="003262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Физиология че</w:t>
            </w:r>
            <w:r>
              <w:rPr>
                <w:sz w:val="20"/>
                <w:szCs w:val="20"/>
                <w:lang w:val="kk-KZ"/>
              </w:rPr>
              <w:t>л</w:t>
            </w:r>
            <w:proofErr w:type="spellStart"/>
            <w:r>
              <w:rPr>
                <w:sz w:val="20"/>
                <w:szCs w:val="20"/>
              </w:rPr>
              <w:t>овека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животн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, эндокринология</w:t>
            </w:r>
            <w:r w:rsidR="00FD58EA">
              <w:rPr>
                <w:sz w:val="20"/>
                <w:szCs w:val="20"/>
                <w:lang w:val="kk-KZ"/>
              </w:rPr>
              <w:t>, генетика</w:t>
            </w:r>
          </w:p>
        </w:tc>
      </w:tr>
      <w:tr w:rsidR="00326206" w14:paraId="02E649E8" w14:textId="77777777" w:rsidTr="00A05A96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9D4F" w14:textId="77777777" w:rsidR="00326206" w:rsidRDefault="00326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883D" w14:textId="77777777" w:rsidR="00326206" w:rsidRDefault="0032620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Магистерская диссертация, НИР</w:t>
            </w:r>
          </w:p>
        </w:tc>
      </w:tr>
      <w:tr w:rsidR="00326206" w:rsidRPr="007A72CF" w14:paraId="38D1474F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DF02B" w14:textId="77777777" w:rsidR="00326206" w:rsidRDefault="00326206">
            <w:pPr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85E1" w14:textId="77777777" w:rsidR="00326206" w:rsidRDefault="00326206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Биохимические основы жизнедеятельности человека /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Ю.Б.Филипповича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А.С.Коничева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– М.: ВЛАДОС, 20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  <w:p w14:paraId="2193D491" w14:textId="77777777" w:rsidR="00326206" w:rsidRDefault="00326206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Коничев</w:t>
            </w:r>
            <w:proofErr w:type="spellEnd"/>
            <w:r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 А.С.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 Молекулярная биология / А.С.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Коничев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Г.А. Севастьянова. – М.: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Academa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 20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  <w:p w14:paraId="3F4E919F" w14:textId="77777777" w:rsidR="00326206" w:rsidRDefault="00326206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Ткачук В.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Введение в молекулярную эндокринологию/ – М.: МГУ, 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2011</w:t>
            </w:r>
          </w:p>
          <w:p w14:paraId="44355D86" w14:textId="77777777" w:rsidR="00326206" w:rsidRDefault="00326206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Молекулярная эндокринология/ Под ред. Б.Д.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Вайнтрауба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– М.: Медицина, 20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  <w:p w14:paraId="4E51B293" w14:textId="495DA4F0" w:rsidR="00326206" w:rsidRPr="00F776E1" w:rsidRDefault="00326206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Периодические издания: Журналы: 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«Проблемы эндокринологии»;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«Успехи современной биологии»; «Молекулярная биология»; «Биохимия», «Молекулярная медицина», «Биомедицинская химия», 20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15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-20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2</w:t>
            </w:r>
            <w:r w:rsidR="00F776E1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2</w:t>
            </w:r>
          </w:p>
          <w:p w14:paraId="546C4393" w14:textId="77777777" w:rsidR="00F776E1" w:rsidRPr="00F776E1" w:rsidRDefault="00F776E1" w:rsidP="00F776E1">
            <w:pPr>
              <w:tabs>
                <w:tab w:val="left" w:pos="33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776E1">
              <w:rPr>
                <w:b/>
                <w:sz w:val="20"/>
                <w:szCs w:val="20"/>
                <w:lang w:val="kk-KZ"/>
              </w:rPr>
              <w:t>Допольнительная:</w:t>
            </w:r>
          </w:p>
          <w:tbl>
            <w:tblPr>
              <w:tblW w:w="8637" w:type="dxa"/>
              <w:tblLayout w:type="fixed"/>
              <w:tblCellMar>
                <w:left w:w="49" w:type="dxa"/>
                <w:right w:w="49" w:type="dxa"/>
              </w:tblCellMar>
              <w:tblLook w:val="00A0" w:firstRow="1" w:lastRow="0" w:firstColumn="1" w:lastColumn="0" w:noHBand="0" w:noVBand="0"/>
            </w:tblPr>
            <w:tblGrid>
              <w:gridCol w:w="8637"/>
            </w:tblGrid>
            <w:tr w:rsidR="00F776E1" w:rsidRPr="00F776E1" w14:paraId="5976DEFC" w14:textId="77777777" w:rsidTr="00582F16">
              <w:tc>
                <w:tcPr>
                  <w:tcW w:w="8637" w:type="dxa"/>
                  <w:hideMark/>
                </w:tcPr>
                <w:p w14:paraId="58694487" w14:textId="3099497E" w:rsidR="00F776E1" w:rsidRPr="00F776E1" w:rsidRDefault="00F776E1" w:rsidP="00F776E1">
                  <w:pPr>
                    <w:tabs>
                      <w:tab w:val="left" w:pos="336"/>
                    </w:tabs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1</w:t>
                  </w:r>
                  <w:r>
                    <w:rPr>
                      <w:sz w:val="20"/>
                      <w:szCs w:val="20"/>
                      <w:lang w:val="kk-KZ"/>
                    </w:rPr>
                    <w:t>.</w:t>
                  </w:r>
                  <w:r w:rsidRPr="00F776E1">
                    <w:rPr>
                      <w:sz w:val="20"/>
                      <w:szCs w:val="20"/>
                    </w:rPr>
                    <w:t xml:space="preserve">  Наглядная эндокринология / Под ред. 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Г.А.Мельниченко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>, М: «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Гэотар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Медия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 xml:space="preserve">», 2008   </w:t>
                  </w:r>
                </w:p>
              </w:tc>
            </w:tr>
            <w:tr w:rsidR="00F776E1" w:rsidRPr="00D64745" w14:paraId="35F7B3E2" w14:textId="77777777" w:rsidTr="00582F16">
              <w:tc>
                <w:tcPr>
                  <w:tcW w:w="8637" w:type="dxa"/>
                  <w:hideMark/>
                </w:tcPr>
                <w:p w14:paraId="4055519F" w14:textId="74032BD8" w:rsidR="00F776E1" w:rsidRPr="00F776E1" w:rsidRDefault="00F776E1" w:rsidP="00F776E1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F776E1">
                    <w:rPr>
                      <w:sz w:val="20"/>
                      <w:szCs w:val="20"/>
                    </w:rPr>
                    <w:t xml:space="preserve"> 2</w:t>
                  </w:r>
                  <w:r>
                    <w:rPr>
                      <w:sz w:val="20"/>
                      <w:szCs w:val="20"/>
                      <w:lang w:val="kk-KZ"/>
                    </w:rPr>
                    <w:t>.</w:t>
                  </w:r>
                  <w:r w:rsidRPr="00F776E1">
                    <w:rPr>
                      <w:sz w:val="20"/>
                      <w:szCs w:val="20"/>
                    </w:rPr>
                    <w:t xml:space="preserve"> Юрий Ершов: Основы молекулярной диагностики. 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Метаболомика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 xml:space="preserve">. Учебник </w:t>
                  </w:r>
                  <w:proofErr w:type="spellStart"/>
                  <w:proofErr w:type="gramStart"/>
                  <w:r w:rsidRPr="00F776E1">
                    <w:rPr>
                      <w:sz w:val="20"/>
                      <w:szCs w:val="20"/>
                    </w:rPr>
                    <w:t>Издательство:ГЭОТАР</w:t>
                  </w:r>
                  <w:proofErr w:type="gramEnd"/>
                  <w:r w:rsidRPr="00F776E1">
                    <w:rPr>
                      <w:sz w:val="20"/>
                      <w:szCs w:val="20"/>
                    </w:rPr>
                    <w:t>-Медиа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>, 2016 г.</w:t>
                  </w: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С. 336</w:t>
                  </w:r>
                </w:p>
                <w:p w14:paraId="24292611" w14:textId="382AC8BC" w:rsidR="00F776E1" w:rsidRPr="00F776E1" w:rsidRDefault="00F776E1" w:rsidP="00F776E1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F776E1">
                    <w:rPr>
                      <w:bCs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 3</w:t>
                  </w:r>
                  <w:r>
                    <w:rPr>
                      <w:bCs/>
                      <w:sz w:val="20"/>
                      <w:szCs w:val="20"/>
                      <w:shd w:val="clear" w:color="auto" w:fill="FFFFFF"/>
                      <w:lang w:val="kk-KZ"/>
                    </w:rPr>
                    <w:t>.</w:t>
                  </w:r>
                  <w:r w:rsidRPr="00F776E1">
                    <w:rPr>
                      <w:bCs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 </w:t>
                  </w: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hyperlink r:id="rId5" w:tgtFrame="_blank" w:tooltip="Кузнецова Т.А. &quot;Основы молекулярной биологии. Теория и практика. Учебное пособие&quot;" w:history="1">
                    <w:r w:rsidRPr="00F776E1">
                      <w:rPr>
                        <w:sz w:val="20"/>
                        <w:szCs w:val="20"/>
                      </w:rPr>
                      <w:t>Кузнецова Т.А. "</w:t>
                    </w:r>
                    <w:r w:rsidRPr="00F776E1">
                      <w:rPr>
                        <w:bCs/>
                        <w:sz w:val="20"/>
                        <w:szCs w:val="20"/>
                      </w:rPr>
                      <w:t>Основы</w:t>
                    </w:r>
                    <w:r w:rsidRPr="00F776E1">
                      <w:rPr>
                        <w:bCs/>
                        <w:sz w:val="20"/>
                        <w:szCs w:val="20"/>
                        <w:lang w:val="kk-KZ"/>
                      </w:rPr>
                      <w:t xml:space="preserve"> </w:t>
                    </w:r>
                    <w:r w:rsidRPr="00F776E1">
                      <w:rPr>
                        <w:bCs/>
                        <w:sz w:val="20"/>
                        <w:szCs w:val="20"/>
                      </w:rPr>
                      <w:t>молекулярной</w:t>
                    </w:r>
                    <w:r w:rsidRPr="00F776E1">
                      <w:rPr>
                        <w:sz w:val="20"/>
                        <w:szCs w:val="20"/>
                        <w:lang w:val="kk-KZ"/>
                      </w:rPr>
                      <w:t xml:space="preserve"> </w:t>
                    </w:r>
                    <w:r w:rsidRPr="00F776E1">
                      <w:rPr>
                        <w:sz w:val="20"/>
                        <w:szCs w:val="20"/>
                      </w:rPr>
                      <w:t>биологии. Теория и практика. Учебное пособие"</w:t>
                    </w:r>
                  </w:hyperlink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F776E1">
                    <w:rPr>
                      <w:sz w:val="20"/>
                      <w:szCs w:val="20"/>
                    </w:rPr>
                    <w:t>издательство: Лань</w:t>
                  </w: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2018.С. 140</w:t>
                  </w:r>
                </w:p>
                <w:p w14:paraId="59A623D4" w14:textId="73A9CE16" w:rsidR="00F776E1" w:rsidRPr="00F776E1" w:rsidRDefault="00F776E1" w:rsidP="00F776E1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4</w:t>
                  </w:r>
                  <w:r>
                    <w:rPr>
                      <w:sz w:val="20"/>
                      <w:szCs w:val="20"/>
                      <w:lang w:val="kk-KZ"/>
                    </w:rPr>
                    <w:t>.</w:t>
                  </w:r>
                  <w:r w:rsidRPr="00F776E1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76E1">
                    <w:rPr>
                      <w:bCs/>
                      <w:sz w:val="20"/>
                      <w:szCs w:val="20"/>
                    </w:rPr>
                    <w:t>Курчанов</w:t>
                  </w:r>
                  <w:proofErr w:type="spellEnd"/>
                  <w:r w:rsidRPr="00F776E1">
                    <w:rPr>
                      <w:bCs/>
                      <w:sz w:val="20"/>
                      <w:szCs w:val="20"/>
                    </w:rPr>
                    <w:t xml:space="preserve">, Н. А. Генетика человека с основами общей генетики [Электронный ресурс]: учебное пособие / Н. А. </w:t>
                  </w:r>
                  <w:proofErr w:type="spellStart"/>
                  <w:r w:rsidRPr="00F776E1">
                    <w:rPr>
                      <w:bCs/>
                      <w:sz w:val="20"/>
                      <w:szCs w:val="20"/>
                    </w:rPr>
                    <w:t>Курчанов</w:t>
                  </w:r>
                  <w:proofErr w:type="spellEnd"/>
                  <w:r w:rsidRPr="00F776E1">
                    <w:rPr>
                      <w:bCs/>
                      <w:sz w:val="20"/>
                      <w:szCs w:val="20"/>
                    </w:rPr>
                    <w:t>. - СПб: Спец Лит, 2010. - Режим доступа: http://biblioclub.ru/</w:t>
                  </w:r>
                </w:p>
                <w:p w14:paraId="55B96B0F" w14:textId="77777777" w:rsidR="00F776E1" w:rsidRPr="00F776E1" w:rsidRDefault="00F776E1" w:rsidP="00F776E1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</w:pPr>
                  <w:r w:rsidRPr="00F776E1">
                    <w:rPr>
                      <w:b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 </w:t>
                  </w:r>
                  <w:r w:rsidRPr="00F776E1">
                    <w:rPr>
                      <w:b/>
                      <w:sz w:val="20"/>
                      <w:szCs w:val="20"/>
                      <w:shd w:val="clear" w:color="auto" w:fill="FFFFFF"/>
                      <w:lang w:val="kk-KZ" w:bidi="ru-RU"/>
                    </w:rPr>
                    <w:t>База Данных, информационно-справочные и поисковые системы</w:t>
                  </w:r>
                  <w:r w:rsidRPr="00F776E1"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  <w:t>:</w:t>
                  </w:r>
                </w:p>
                <w:p w14:paraId="1767D4BE" w14:textId="37FC142F" w:rsidR="00F776E1" w:rsidRPr="00F776E1" w:rsidRDefault="00F776E1" w:rsidP="00F776E1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  <w:t xml:space="preserve">1. </w:t>
                  </w:r>
                  <w:r w:rsidRPr="00F776E1"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  <w:t xml:space="preserve">http: // elibrary.kaznu.kz/ru </w:t>
                  </w:r>
                </w:p>
                <w:p w14:paraId="454CFFA2" w14:textId="4AD8DA7C" w:rsidR="00F776E1" w:rsidRPr="00F776E1" w:rsidRDefault="00F776E1" w:rsidP="00F776E1">
                  <w:pPr>
                    <w:pStyle w:val="TableParagraph"/>
                    <w:tabs>
                      <w:tab w:val="left" w:pos="336"/>
                    </w:tabs>
                    <w:ind w:right="4762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t xml:space="preserve">2. </w: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fldChar w:fldCharType="begin"/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instrText xml:space="preserve"> HYPERLINK "</w:instrText>
                  </w:r>
                  <w:r w:rsidRPr="00F776E1">
                    <w:rPr>
                      <w:rFonts w:eastAsia="Calibri"/>
                      <w:sz w:val="20"/>
                      <w:szCs w:val="20"/>
                      <w:lang w:val="kk-KZ"/>
                    </w:rPr>
                    <w:instrText>https://meduniver.com/Medical/Physiology/</w:instrTex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instrText xml:space="preserve">" </w:instrTex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fldChar w:fldCharType="separate"/>
                  </w:r>
                  <w:r w:rsidRPr="00067E78">
                    <w:rPr>
                      <w:rStyle w:val="a3"/>
                      <w:rFonts w:eastAsia="Calibri"/>
                      <w:sz w:val="20"/>
                      <w:szCs w:val="20"/>
                      <w:lang w:val="kk-KZ"/>
                    </w:rPr>
                    <w:t>https://meduniver.com/Medical/Physiology/</w: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fldChar w:fldCharType="end"/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</w:tr>
          </w:tbl>
          <w:p w14:paraId="32DC98EB" w14:textId="0B928B10" w:rsidR="00F776E1" w:rsidRPr="00F776E1" w:rsidRDefault="00F776E1" w:rsidP="00F776E1">
            <w:pPr>
              <w:pStyle w:val="TableParagraph"/>
              <w:tabs>
                <w:tab w:val="left" w:pos="336"/>
              </w:tabs>
              <w:spacing w:line="230" w:lineRule="atLeast"/>
              <w:ind w:left="110" w:right="2544"/>
              <w:rPr>
                <w:sz w:val="20"/>
                <w:szCs w:val="20"/>
                <w:u w:val="single"/>
                <w:lang w:val="kk-KZ"/>
              </w:rPr>
            </w:pPr>
            <w:r w:rsidRPr="00F776E1">
              <w:rPr>
                <w:sz w:val="20"/>
                <w:szCs w:val="20"/>
                <w:lang w:val="kk-KZ"/>
              </w:rPr>
              <w:t>3.</w:t>
            </w:r>
            <w:r w:rsidRPr="00F776E1">
              <w:rPr>
                <w:sz w:val="20"/>
                <w:szCs w:val="20"/>
              </w:rPr>
              <w:fldChar w:fldCharType="begin"/>
            </w:r>
            <w:r w:rsidRPr="00F776E1">
              <w:rPr>
                <w:sz w:val="20"/>
                <w:szCs w:val="20"/>
                <w:lang w:val="kk-KZ"/>
              </w:rPr>
              <w:instrText xml:space="preserve"> HYPERLINK "https://www.twirpx.com/file/961051/" \h </w:instrText>
            </w:r>
            <w:r w:rsidRPr="00F776E1">
              <w:rPr>
                <w:sz w:val="20"/>
                <w:szCs w:val="20"/>
              </w:rPr>
            </w:r>
            <w:r w:rsidRPr="00F776E1">
              <w:rPr>
                <w:sz w:val="20"/>
                <w:szCs w:val="20"/>
              </w:rPr>
              <w:fldChar w:fldCharType="separate"/>
            </w:r>
            <w:r w:rsidRPr="00F776E1">
              <w:rPr>
                <w:sz w:val="20"/>
                <w:szCs w:val="20"/>
                <w:u w:val="single"/>
                <w:lang w:val="kk-KZ"/>
              </w:rPr>
              <w:t>https://www.twirpx.com/file/961051/</w:t>
            </w:r>
            <w:r w:rsidRPr="00F776E1">
              <w:rPr>
                <w:sz w:val="20"/>
                <w:szCs w:val="20"/>
                <w:lang w:val="kk-KZ"/>
              </w:rPr>
              <w:t xml:space="preserve">; </w:t>
            </w:r>
            <w:r w:rsidRPr="00F776E1">
              <w:rPr>
                <w:sz w:val="20"/>
                <w:szCs w:val="20"/>
              </w:rPr>
              <w:fldChar w:fldCharType="end"/>
            </w:r>
            <w:r w:rsidRPr="00F776E1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4.</w:t>
            </w:r>
            <w:hyperlink r:id="rId6" w:history="1">
              <w:r w:rsidRPr="00067E78">
                <w:rPr>
                  <w:rStyle w:val="a3"/>
                  <w:sz w:val="20"/>
                  <w:szCs w:val="20"/>
                  <w:lang w:val="kk-KZ"/>
                </w:rPr>
                <w:t>https://yandex.kz/video/search?text</w:t>
              </w:r>
            </w:hyperlink>
            <w:r w:rsidRPr="00F776E1">
              <w:rPr>
                <w:sz w:val="20"/>
                <w:szCs w:val="20"/>
                <w:lang w:val="kk-KZ"/>
              </w:rPr>
              <w:t>;</w:t>
            </w:r>
            <w:r w:rsidRPr="00F776E1">
              <w:rPr>
                <w:spacing w:val="-47"/>
                <w:sz w:val="20"/>
                <w:szCs w:val="20"/>
                <w:lang w:val="kk-KZ"/>
              </w:rPr>
              <w:t xml:space="preserve"> 5. 5.  </w:t>
            </w:r>
            <w:r>
              <w:rPr>
                <w:spacing w:val="-47"/>
                <w:sz w:val="20"/>
                <w:szCs w:val="20"/>
                <w:lang w:val="kk-KZ"/>
              </w:rPr>
              <w:t xml:space="preserve">5. </w:t>
            </w:r>
          </w:p>
          <w:p w14:paraId="53E33B6C" w14:textId="5A81F938" w:rsidR="00F776E1" w:rsidRPr="00F776E1" w:rsidRDefault="00F776E1" w:rsidP="00F776E1">
            <w:pPr>
              <w:tabs>
                <w:tab w:val="left" w:pos="336"/>
              </w:tabs>
              <w:ind w:right="-1"/>
              <w:jc w:val="both"/>
              <w:rPr>
                <w:sz w:val="20"/>
                <w:szCs w:val="20"/>
                <w:lang w:bidi="ru-RU"/>
              </w:rPr>
            </w:pPr>
            <w:r w:rsidRPr="00F776E1">
              <w:rPr>
                <w:sz w:val="20"/>
                <w:szCs w:val="20"/>
                <w:shd w:val="clear" w:color="auto" w:fill="FFFFFF"/>
                <w:lang w:val="kk-KZ" w:bidi="ru-RU"/>
              </w:rPr>
              <w:t xml:space="preserve"> 5. Научно</w:t>
            </w:r>
            <w:r w:rsidRPr="00F776E1">
              <w:rPr>
                <w:sz w:val="20"/>
                <w:szCs w:val="20"/>
                <w:shd w:val="clear" w:color="auto" w:fill="FFFFFF"/>
                <w:lang w:bidi="ru-RU"/>
              </w:rPr>
              <w:t>-</w:t>
            </w:r>
            <w:r w:rsidRPr="00F776E1">
              <w:rPr>
                <w:sz w:val="20"/>
                <w:szCs w:val="20"/>
                <w:shd w:val="clear" w:color="auto" w:fill="FFFFFF"/>
                <w:lang w:val="kk-KZ" w:bidi="ru-RU"/>
              </w:rPr>
              <w:t>э</w:t>
            </w:r>
            <w:r w:rsidRPr="00F776E1">
              <w:rPr>
                <w:sz w:val="20"/>
                <w:szCs w:val="20"/>
                <w:shd w:val="clear" w:color="auto" w:fill="FFFFFF"/>
                <w:lang w:bidi="ru-RU"/>
              </w:rPr>
              <w:t xml:space="preserve">электронных систем: </w:t>
            </w:r>
            <w:hyperlink r:id="rId7" w:history="1">
              <w:r w:rsidRPr="00067E78">
                <w:rPr>
                  <w:rStyle w:val="a3"/>
                  <w:rFonts w:eastAsia="Calibri"/>
                  <w:sz w:val="20"/>
                  <w:szCs w:val="20"/>
                  <w:lang w:bidi="en-US"/>
                </w:rPr>
                <w:t>http://elibrary.ru/defaultx.asp</w:t>
              </w:r>
            </w:hyperlink>
            <w:r w:rsidRPr="00F776E1">
              <w:rPr>
                <w:sz w:val="20"/>
                <w:szCs w:val="20"/>
                <w:shd w:val="clear" w:color="auto" w:fill="FFFFFF"/>
                <w:lang w:bidi="en-US"/>
              </w:rPr>
              <w:t>;</w:t>
            </w:r>
          </w:p>
          <w:p w14:paraId="4F6B8616" w14:textId="77777777" w:rsidR="00F776E1" w:rsidRPr="00F776E1" w:rsidRDefault="00F776E1" w:rsidP="00F776E1">
            <w:pPr>
              <w:tabs>
                <w:tab w:val="left" w:pos="336"/>
              </w:tabs>
              <w:suppressAutoHyphens/>
              <w:jc w:val="both"/>
              <w:rPr>
                <w:rStyle w:val="a3"/>
                <w:rFonts w:eastAsia="Calibri"/>
                <w:color w:val="auto"/>
                <w:sz w:val="20"/>
                <w:szCs w:val="20"/>
                <w:u w:val="none"/>
                <w:lang w:bidi="en-US"/>
              </w:rPr>
            </w:pPr>
            <w:r w:rsidRPr="00F776E1">
              <w:rPr>
                <w:sz w:val="20"/>
                <w:szCs w:val="20"/>
                <w:shd w:val="clear" w:color="auto" w:fill="FFFFFF"/>
                <w:lang w:val="kk-KZ" w:bidi="en-US"/>
              </w:rPr>
              <w:t xml:space="preserve"> 6. </w:t>
            </w:r>
            <w:proofErr w:type="spellStart"/>
            <w:r w:rsidRPr="00F776E1">
              <w:rPr>
                <w:sz w:val="20"/>
                <w:szCs w:val="20"/>
                <w:shd w:val="clear" w:color="auto" w:fill="FFFFFF"/>
                <w:lang w:bidi="en-US"/>
              </w:rPr>
              <w:t>Scopus</w:t>
            </w:r>
            <w:proofErr w:type="spellEnd"/>
            <w:r w:rsidRPr="00F776E1">
              <w:rPr>
                <w:sz w:val="20"/>
                <w:szCs w:val="20"/>
                <w:shd w:val="clear" w:color="auto" w:fill="FFFFFF"/>
                <w:lang w:val="kk-KZ" w:bidi="en-US"/>
              </w:rPr>
              <w:t xml:space="preserve"> база данных</w:t>
            </w:r>
            <w:r w:rsidRPr="00F776E1">
              <w:rPr>
                <w:sz w:val="20"/>
                <w:szCs w:val="20"/>
                <w:shd w:val="clear" w:color="auto" w:fill="FFFFFF"/>
                <w:lang w:bidi="en-US"/>
              </w:rPr>
              <w:t xml:space="preserve">: </w:t>
            </w:r>
            <w:hyperlink r:id="rId8" w:history="1">
              <w:r w:rsidRPr="00F776E1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bidi="en-US"/>
                </w:rPr>
                <w:t>http://www.scopus.com</w:t>
              </w:r>
            </w:hyperlink>
          </w:p>
          <w:p w14:paraId="678A1EED" w14:textId="4B0F66F4" w:rsidR="00326206" w:rsidRDefault="00F776E1" w:rsidP="00FD58EA">
            <w:pPr>
              <w:ind w:left="224"/>
              <w:jc w:val="both"/>
              <w:rPr>
                <w:sz w:val="20"/>
                <w:szCs w:val="20"/>
                <w:lang w:val="kk-KZ"/>
              </w:rPr>
            </w:pPr>
            <w:r w:rsidRPr="00F776E1">
              <w:rPr>
                <w:rStyle w:val="a3"/>
                <w:rFonts w:eastAsia="Calibri"/>
                <w:color w:val="auto"/>
                <w:sz w:val="20"/>
                <w:szCs w:val="20"/>
                <w:u w:val="none"/>
                <w:lang w:bidi="en-US"/>
              </w:rPr>
              <w:t>.https://kingmed.info/knigi/Genetika/book_3149/Vvedenie_v_molekulyarnuyu_diagnostiku</w:t>
            </w:r>
          </w:p>
        </w:tc>
      </w:tr>
      <w:tr w:rsidR="00326206" w14:paraId="2625A5E9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7A0A" w14:textId="77777777" w:rsidR="00326206" w:rsidRDefault="00326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B164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14:paraId="4291286A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5C8313D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C15DCFB" w14:textId="77777777" w:rsidR="00326206" w:rsidRDefault="00326206">
            <w:pPr>
              <w:ind w:left="224" w:hanging="22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Академические ценности:</w:t>
            </w:r>
          </w:p>
          <w:p w14:paraId="6DCB71A2" w14:textId="4E428570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 Практические/лабораторные занятия, СР</w:t>
            </w:r>
            <w:r w:rsidR="007A085C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должна носить самостоятельный, творческий характер.</w:t>
            </w:r>
          </w:p>
          <w:p w14:paraId="30D335C9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1C32315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е-адресу Srailova@mail.ru   </w:t>
            </w:r>
          </w:p>
        </w:tc>
      </w:tr>
      <w:tr w:rsidR="00326206" w14:paraId="5679540F" w14:textId="77777777" w:rsidTr="00A05A9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A7DA" w14:textId="77777777" w:rsidR="00326206" w:rsidRDefault="00326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FF41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77E4F22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</w:p>
          <w:p w14:paraId="03AEA21F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Оценивание работы в аудитории. </w:t>
            </w:r>
          </w:p>
          <w:p w14:paraId="5D8E3FC6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При оценке учитывается работа, освоение методов и активность студентов во время занятий.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</w:t>
            </w:r>
          </w:p>
          <w:p w14:paraId="353177D5" w14:textId="6905F639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Оценивание СРМ. СРМ будут распределены в течение семестра – 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задания по дисциплине, которые составят 60 % от итоговой оценки курса. СРМ сданное на неделю позже будет принято, но оценка снижена на 50%. Темы СРМ будут включены в экзаменационные вопросы. </w:t>
            </w:r>
          </w:p>
          <w:p w14:paraId="45CEE53E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Формула расчета итоговой оценки: </w:t>
            </w:r>
          </w:p>
          <w:p w14:paraId="2D3D6493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Итоговая оценка по дисциплине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kk-KZ"/>
                </w:rPr>
                <m:t>×0,6</m:t>
              </m:r>
              <m:r>
                <w:rPr>
                  <w:rFonts w:ascii="Cambria Math" w:hAnsi="Cambria Math"/>
                </w:rPr>
                <m:t>+0,4</m:t>
              </m:r>
            </m:oMath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ИТ</w:t>
            </w:r>
          </w:p>
          <w:p w14:paraId="27482835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63B33B3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РК-1 – Семинар+ СРМ+</w:t>
            </w:r>
            <w:r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конт.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=100%</w:t>
            </w:r>
          </w:p>
          <w:p w14:paraId="783B2793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[РК1+РК2+Экз] (100)</w:t>
            </w:r>
          </w:p>
          <w:p w14:paraId="106A3288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5215642" w14:textId="77777777" w:rsidR="00326206" w:rsidRDefault="00326206">
            <w:pPr>
              <w:ind w:left="224" w:hanging="224"/>
              <w:jc w:val="both"/>
              <w:rPr>
                <w:rStyle w:val="s00"/>
                <w:rFonts w:eastAsia="Calibri"/>
              </w:rPr>
            </w:pPr>
            <w:r>
              <w:rPr>
                <w:rStyle w:val="s00"/>
                <w:rFonts w:eastAsia="Calibri"/>
                <w:color w:val="000000"/>
                <w:sz w:val="20"/>
                <w:szCs w:val="20"/>
                <w:lang w:eastAsia="en-US"/>
              </w:rPr>
              <w:t>Шкала оценок: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1701"/>
              <w:gridCol w:w="1559"/>
              <w:gridCol w:w="2917"/>
            </w:tblGrid>
            <w:tr w:rsidR="00326206" w14:paraId="4019FB86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F70D6C" w14:textId="77777777" w:rsidR="00326206" w:rsidRDefault="00326206">
                  <w:pPr>
                    <w:ind w:left="20"/>
                  </w:pPr>
                  <w:r>
                    <w:rPr>
                      <w:sz w:val="20"/>
                      <w:szCs w:val="20"/>
                    </w:rPr>
                    <w:t>Оценка</w:t>
                  </w:r>
                </w:p>
                <w:p w14:paraId="72CAD434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3BC55A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0EEE48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>
                    <w:rPr>
                      <w:sz w:val="20"/>
                      <w:szCs w:val="20"/>
                    </w:rPr>
                    <w:t>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917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D7F8CD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</w:t>
                  </w:r>
                </w:p>
                <w:p w14:paraId="3570B69A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326206" w14:paraId="030FC365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D32BC1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42706B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F8287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917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9F3DBA" w14:textId="77777777" w:rsidR="00326206" w:rsidRDefault="00326206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326206" w14:paraId="12C47562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C79D5C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EC9796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8012B6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95A92F4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6206" w14:paraId="479C64EE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D7EE4F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DE034A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0DAA7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2917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4113AB" w14:textId="77777777" w:rsidR="00326206" w:rsidRDefault="00326206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Хорошо</w:t>
                  </w:r>
                </w:p>
              </w:tc>
            </w:tr>
            <w:tr w:rsidR="00326206" w14:paraId="5AB91AA8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D8E82F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503839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89EB28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0B0F082B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6206" w14:paraId="3096BF37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409259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3B28B6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95B9C9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D0554E5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6206" w14:paraId="171E5348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327BA5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BE3A8B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D8928D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87B23EF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6206" w14:paraId="54C6D590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6DA144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D05257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F3CCFF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917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0BF51B" w14:textId="77777777" w:rsidR="00326206" w:rsidRDefault="00326206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Удовлетворительно</w:t>
                  </w:r>
                </w:p>
              </w:tc>
            </w:tr>
            <w:tr w:rsidR="00326206" w14:paraId="48E837E8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FBDD76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6BE423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BFEB0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E0675F6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6206" w14:paraId="6D0BDE85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B59B72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1927ED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1D7BD2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1324277F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6206" w14:paraId="142C90C2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6474AC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DCDB1A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CE4E95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BA997AC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26206" w14:paraId="7CC3D415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BA0BD7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64F4C5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0F1637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917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D3FDFE" w14:textId="77777777" w:rsidR="00326206" w:rsidRDefault="00326206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Неудовлетворительно</w:t>
                  </w:r>
                </w:p>
              </w:tc>
            </w:tr>
            <w:tr w:rsidR="00326206" w14:paraId="2729D2BB" w14:textId="77777777">
              <w:trPr>
                <w:trHeight w:val="30"/>
                <w:jc w:val="center"/>
              </w:trPr>
              <w:tc>
                <w:tcPr>
                  <w:tcW w:w="2322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C2F86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A8184D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B8F5BF" w14:textId="77777777" w:rsidR="00326206" w:rsidRDefault="00326206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917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34B88DEF" w14:textId="77777777" w:rsidR="00326206" w:rsidRDefault="0032620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861FA9" w14:textId="77777777" w:rsidR="00326206" w:rsidRDefault="00326206">
            <w:pPr>
              <w:ind w:left="224" w:hanging="22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79AB019" w14:textId="77777777" w:rsidR="00326206" w:rsidRDefault="00326206" w:rsidP="0032620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803"/>
        <w:gridCol w:w="846"/>
        <w:gridCol w:w="855"/>
      </w:tblGrid>
      <w:tr w:rsidR="00326206" w14:paraId="6682EB3D" w14:textId="77777777" w:rsidTr="007B2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7118" w14:textId="77777777" w:rsidR="00326206" w:rsidRDefault="003262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8088" w14:textId="77777777" w:rsidR="00326206" w:rsidRDefault="003262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C0F1" w14:textId="77777777" w:rsidR="00326206" w:rsidRDefault="003262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A7BB" w14:textId="77777777" w:rsidR="00326206" w:rsidRDefault="003262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Макс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1918408" w14:textId="77777777" w:rsidR="00326206" w:rsidRDefault="003262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326206" w14:paraId="32CD6F38" w14:textId="77777777" w:rsidTr="007B2BAA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762D" w14:textId="20A09602" w:rsidR="00326206" w:rsidRPr="003C5AAF" w:rsidRDefault="00326206" w:rsidP="00D230BE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green"/>
              </w:rPr>
            </w:pPr>
            <w:r w:rsidRPr="00D230BE">
              <w:rPr>
                <w:b/>
                <w:sz w:val="20"/>
                <w:szCs w:val="20"/>
                <w:lang w:val="kk-KZ"/>
              </w:rPr>
              <w:t>Модуль 1</w:t>
            </w:r>
            <w:r w:rsidRPr="00D230BE">
              <w:rPr>
                <w:sz w:val="20"/>
                <w:szCs w:val="20"/>
              </w:rPr>
              <w:t xml:space="preserve">  </w:t>
            </w:r>
            <w:r w:rsidRPr="00D230BE">
              <w:rPr>
                <w:b/>
                <w:sz w:val="20"/>
                <w:szCs w:val="20"/>
              </w:rPr>
              <w:t>«</w:t>
            </w:r>
            <w:r w:rsidR="00D230BE">
              <w:rPr>
                <w:b/>
                <w:sz w:val="20"/>
                <w:szCs w:val="20"/>
              </w:rPr>
              <w:t>М</w:t>
            </w:r>
            <w:r w:rsidR="00D230BE">
              <w:rPr>
                <w:b/>
                <w:sz w:val="20"/>
                <w:szCs w:val="20"/>
                <w:lang w:val="kk-KZ"/>
              </w:rPr>
              <w:t>еханизмы действия гормонов»</w:t>
            </w:r>
          </w:p>
        </w:tc>
      </w:tr>
      <w:tr w:rsidR="00326206" w14:paraId="2CC77B07" w14:textId="77777777" w:rsidTr="00D230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03B1A" w14:textId="77777777" w:rsidR="007B2BAA" w:rsidRPr="003C5AAF" w:rsidRDefault="007B2BAA" w:rsidP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</w:p>
          <w:p w14:paraId="13B4EC2C" w14:textId="25FAB823" w:rsidR="00326206" w:rsidRPr="003C5AAF" w:rsidRDefault="007A085C" w:rsidP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054A" w14:textId="7499D874" w:rsidR="00326206" w:rsidRPr="00D230BE" w:rsidRDefault="0032620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23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ЛЗ.</w:t>
            </w:r>
            <w:r w:rsidRPr="00D230B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A085C" w:rsidRPr="00D230BE">
              <w:rPr>
                <w:rFonts w:ascii="Times New Roman" w:hAnsi="Times New Roman" w:cs="Times New Roman"/>
                <w:sz w:val="20"/>
                <w:szCs w:val="20"/>
              </w:rPr>
              <w:t>Основные системы регуляции</w:t>
            </w:r>
            <w:r w:rsidR="007A085C" w:rsidRPr="00D230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функций </w:t>
            </w:r>
            <w:r w:rsidR="007A085C" w:rsidRPr="00D230BE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8AF49" w14:textId="4C288263" w:rsidR="00326206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B2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</w:tr>
      <w:tr w:rsidR="00326206" w14:paraId="1E166764" w14:textId="77777777" w:rsidTr="00D230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7A54" w14:textId="77777777" w:rsidR="00326206" w:rsidRPr="003C5AAF" w:rsidRDefault="00326206" w:rsidP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F0F6" w14:textId="4BC05697" w:rsidR="00326206" w:rsidRPr="00D230BE" w:rsidRDefault="007A085C" w:rsidP="006129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bCs/>
                <w:sz w:val="20"/>
                <w:szCs w:val="20"/>
                <w:lang w:val="kk-KZ" w:eastAsia="ar-SA"/>
              </w:rPr>
              <w:t xml:space="preserve">СЗ.  </w:t>
            </w:r>
            <w:r w:rsidRPr="00D230BE">
              <w:rPr>
                <w:sz w:val="20"/>
                <w:szCs w:val="20"/>
              </w:rPr>
              <w:t>Принципы организации управления функциями</w:t>
            </w:r>
            <w:r w:rsidRPr="00D230B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4DE5E" w14:textId="77777777" w:rsidR="00326206" w:rsidRPr="00D230BE" w:rsidRDefault="0032620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230BE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7D30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5</w:t>
            </w:r>
          </w:p>
        </w:tc>
      </w:tr>
      <w:tr w:rsidR="00326206" w14:paraId="53A17175" w14:textId="77777777" w:rsidTr="00D230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92FB5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5F81E6E" w14:textId="42510C47" w:rsidR="00326206" w:rsidRPr="00D230BE" w:rsidRDefault="007B2BAA" w:rsidP="00D230BE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2</w:t>
            </w:r>
          </w:p>
          <w:p w14:paraId="6AB4161C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1A33" w14:textId="653D7417" w:rsidR="00326206" w:rsidRPr="00D230BE" w:rsidRDefault="00326206" w:rsidP="006129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sz w:val="20"/>
                <w:szCs w:val="20"/>
              </w:rPr>
              <w:t>Л</w:t>
            </w:r>
            <w:r w:rsidRPr="00D230BE">
              <w:rPr>
                <w:b/>
                <w:sz w:val="20"/>
                <w:szCs w:val="20"/>
                <w:lang w:val="kk-KZ"/>
              </w:rPr>
              <w:t>З</w:t>
            </w:r>
            <w:r w:rsidR="007B2BAA" w:rsidRPr="00D230BE">
              <w:rPr>
                <w:b/>
                <w:sz w:val="20"/>
                <w:szCs w:val="20"/>
              </w:rPr>
              <w:t>.</w:t>
            </w:r>
            <w:r w:rsidRPr="00D230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61293A" w:rsidRPr="00D230BE">
              <w:rPr>
                <w:bCs/>
                <w:sz w:val="20"/>
                <w:szCs w:val="20"/>
              </w:rPr>
              <w:t>Основные принципы нейрогуморальной регуляции.</w:t>
            </w:r>
            <w:r w:rsidR="0061293A" w:rsidRPr="00D230BE">
              <w:rPr>
                <w:sz w:val="20"/>
                <w:szCs w:val="20"/>
                <w:lang w:val="kk-KZ"/>
              </w:rPr>
              <w:t xml:space="preserve"> Принцип обратной связи.</w:t>
            </w:r>
            <w:r w:rsidRPr="00D230BE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CAD4" w14:textId="4515B1D0" w:rsidR="00326206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89D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</w:tr>
      <w:tr w:rsidR="00326206" w14:paraId="43DE5093" w14:textId="77777777" w:rsidTr="00D230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8A67D9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E193" w14:textId="0CFDE71E" w:rsidR="00326206" w:rsidRPr="00D230BE" w:rsidRDefault="00326206" w:rsidP="000F0B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sz w:val="20"/>
                <w:szCs w:val="20"/>
              </w:rPr>
              <w:t>СЗ</w:t>
            </w:r>
            <w:r w:rsidR="007B2BAA" w:rsidRPr="00D230BE">
              <w:rPr>
                <w:b/>
                <w:sz w:val="20"/>
                <w:szCs w:val="20"/>
              </w:rPr>
              <w:t>.</w:t>
            </w:r>
            <w:r w:rsidRPr="00D230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F0B17" w:rsidRPr="000F0B17">
              <w:rPr>
                <w:sz w:val="20"/>
                <w:szCs w:val="20"/>
                <w:lang w:val="kk-KZ"/>
              </w:rPr>
              <w:t>Основы</w:t>
            </w:r>
            <w:r w:rsidR="000F0B17">
              <w:rPr>
                <w:rFonts w:eastAsia="Calibri"/>
                <w:sz w:val="20"/>
                <w:szCs w:val="20"/>
                <w:lang w:val="kk-KZ" w:eastAsia="en-US"/>
              </w:rPr>
              <w:t xml:space="preserve"> гуморальной регуляции. Физиология э</w:t>
            </w:r>
            <w:r w:rsidR="004A28B5">
              <w:rPr>
                <w:rFonts w:eastAsia="Calibri"/>
                <w:sz w:val="20"/>
                <w:szCs w:val="20"/>
                <w:lang w:val="kk-KZ" w:eastAsia="en-US"/>
              </w:rPr>
              <w:t>ндокринной системы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940C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93C8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5</w:t>
            </w:r>
          </w:p>
        </w:tc>
      </w:tr>
      <w:tr w:rsidR="00326206" w14:paraId="52AAF2C3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5E6FA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DAEA" w14:textId="08BB8FAF" w:rsidR="00326206" w:rsidRPr="00D230BE" w:rsidRDefault="00326206">
            <w:pPr>
              <w:jc w:val="both"/>
              <w:rPr>
                <w:b/>
                <w:sz w:val="20"/>
                <w:szCs w:val="20"/>
              </w:rPr>
            </w:pPr>
            <w:r w:rsidRPr="00D230BE">
              <w:rPr>
                <w:b/>
                <w:bCs/>
                <w:sz w:val="20"/>
                <w:szCs w:val="20"/>
              </w:rPr>
              <w:t>СР</w:t>
            </w:r>
            <w:r w:rsidR="00791428"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D230BE">
              <w:rPr>
                <w:b/>
                <w:bCs/>
                <w:sz w:val="20"/>
                <w:szCs w:val="20"/>
              </w:rPr>
              <w:t>П 1 Консультация</w:t>
            </w:r>
            <w:r w:rsidRPr="00D230BE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1189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7608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</w:tr>
      <w:tr w:rsidR="00326206" w14:paraId="3CFDFB1E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9F7D" w14:textId="77777777" w:rsidR="007B2BAA" w:rsidRPr="00D230BE" w:rsidRDefault="007B2BAA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330053A" w14:textId="4B3B47B4" w:rsidR="00326206" w:rsidRPr="00D230BE" w:rsidRDefault="007B2BAA" w:rsidP="00D230BE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2223" w14:textId="44A1AF06" w:rsidR="00326206" w:rsidRPr="00D230BE" w:rsidRDefault="00326206" w:rsidP="007B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sz w:val="20"/>
                <w:szCs w:val="20"/>
              </w:rPr>
              <w:t>Л</w:t>
            </w:r>
            <w:r w:rsidRPr="00D230BE">
              <w:rPr>
                <w:b/>
                <w:sz w:val="20"/>
                <w:szCs w:val="20"/>
                <w:lang w:val="kk-KZ"/>
              </w:rPr>
              <w:t>З</w:t>
            </w:r>
            <w:r w:rsidRPr="00D230BE">
              <w:rPr>
                <w:b/>
                <w:sz w:val="20"/>
                <w:szCs w:val="20"/>
              </w:rPr>
              <w:t>.</w:t>
            </w:r>
            <w:r w:rsidRPr="00D230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61293A" w:rsidRPr="00D230BE">
              <w:rPr>
                <w:sz w:val="20"/>
                <w:szCs w:val="20"/>
                <w:lang w:val="kk-KZ"/>
              </w:rPr>
              <w:t xml:space="preserve">Гормоны. </w:t>
            </w:r>
            <w:r w:rsidR="0061293A" w:rsidRPr="00D230BE">
              <w:rPr>
                <w:rStyle w:val="a6"/>
                <w:b w:val="0"/>
                <w:sz w:val="20"/>
                <w:szCs w:val="20"/>
                <w:lang w:val="kk-KZ"/>
              </w:rPr>
              <w:t>К</w:t>
            </w:r>
            <w:r w:rsidR="0061293A" w:rsidRPr="00D230BE">
              <w:rPr>
                <w:sz w:val="20"/>
                <w:szCs w:val="20"/>
                <w:lang w:val="kk-KZ"/>
              </w:rPr>
              <w:t>лассификация,</w:t>
            </w:r>
            <w:r w:rsidR="0061293A" w:rsidRPr="00D230BE">
              <w:rPr>
                <w:rStyle w:val="a6"/>
                <w:b w:val="0"/>
                <w:bCs w:val="0"/>
                <w:sz w:val="20"/>
                <w:szCs w:val="20"/>
                <w:lang w:val="kk-KZ"/>
              </w:rPr>
              <w:t xml:space="preserve"> химическое строение и свойства гормонов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8F07" w14:textId="55813496" w:rsidR="00326206" w:rsidRPr="00D230BE" w:rsidRDefault="00D2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E91E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</w:tr>
      <w:tr w:rsidR="00326206" w14:paraId="44DE5709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71DB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D519" w14:textId="39C26E73" w:rsidR="00326206" w:rsidRPr="00D230BE" w:rsidRDefault="003262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sz w:val="20"/>
                <w:szCs w:val="20"/>
              </w:rPr>
              <w:t>СЗ</w:t>
            </w:r>
            <w:r w:rsidR="007B2BAA" w:rsidRPr="00D230BE">
              <w:rPr>
                <w:b/>
                <w:sz w:val="20"/>
                <w:szCs w:val="20"/>
              </w:rPr>
              <w:t>.</w:t>
            </w:r>
            <w:r w:rsidRPr="00D230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7B2BAA" w:rsidRPr="00D230BE">
              <w:rPr>
                <w:sz w:val="20"/>
                <w:szCs w:val="20"/>
              </w:rPr>
              <w:t>Типы секреции и формы переноса гормонов кровью</w:t>
            </w:r>
            <w:r w:rsidR="007B2BAA" w:rsidRPr="00D230BE">
              <w:rPr>
                <w:sz w:val="20"/>
                <w:szCs w:val="20"/>
                <w:lang w:val="kk-KZ"/>
              </w:rPr>
              <w:t xml:space="preserve">. </w:t>
            </w:r>
            <w:r w:rsidR="007B2BAA" w:rsidRPr="00D230BE">
              <w:rPr>
                <w:sz w:val="20"/>
                <w:szCs w:val="20"/>
              </w:rPr>
              <w:t>Скорость и ритмы секреции гормонов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E159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CED4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5</w:t>
            </w:r>
          </w:p>
        </w:tc>
      </w:tr>
      <w:tr w:rsidR="00326206" w14:paraId="7DC1E7B2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DC634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B698086" w14:textId="60795BD0" w:rsidR="00326206" w:rsidRPr="00D230BE" w:rsidRDefault="007B2BAA" w:rsidP="00D230BE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6109" w14:textId="53A6D869" w:rsidR="00326206" w:rsidRPr="00D230BE" w:rsidRDefault="00326206" w:rsidP="007B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sz w:val="20"/>
                <w:szCs w:val="20"/>
              </w:rPr>
              <w:t>Л</w:t>
            </w:r>
            <w:r w:rsidRPr="00D230BE">
              <w:rPr>
                <w:b/>
                <w:sz w:val="20"/>
                <w:szCs w:val="20"/>
                <w:lang w:val="kk-KZ"/>
              </w:rPr>
              <w:t>З</w:t>
            </w:r>
            <w:r w:rsidRPr="00D230BE">
              <w:rPr>
                <w:b/>
                <w:sz w:val="20"/>
                <w:szCs w:val="20"/>
              </w:rPr>
              <w:t>.</w:t>
            </w:r>
            <w:r w:rsidRPr="00D230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7B2BAA" w:rsidRPr="00D230BE">
              <w:rPr>
                <w:rFonts w:eastAsia="Calibri"/>
                <w:sz w:val="20"/>
                <w:szCs w:val="20"/>
                <w:lang w:eastAsia="en-US"/>
              </w:rPr>
              <w:t>Рецепторы гормонов. Строение и функции рецепторов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4D44" w14:textId="08F1D2E6" w:rsidR="00326206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0FFB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</w:tr>
      <w:tr w:rsidR="00326206" w14:paraId="06BC3AAB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29DDD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E70D" w14:textId="2785124E" w:rsidR="00326206" w:rsidRPr="00D230BE" w:rsidRDefault="00326206" w:rsidP="007B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sz w:val="20"/>
                <w:szCs w:val="20"/>
              </w:rPr>
              <w:t>СЗ</w:t>
            </w:r>
            <w:r w:rsidR="007B2BAA" w:rsidRPr="00D230BE">
              <w:rPr>
                <w:b/>
                <w:sz w:val="20"/>
                <w:szCs w:val="20"/>
              </w:rPr>
              <w:t>.</w:t>
            </w:r>
            <w:r w:rsidRPr="00D230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7B2BAA" w:rsidRPr="00D230BE">
              <w:rPr>
                <w:rFonts w:eastAsia="Times New Roman ﾏ鸙頏燾・"/>
                <w:sz w:val="20"/>
                <w:szCs w:val="20"/>
              </w:rPr>
              <w:t>Формы передачи информации гормонами клеткам-мишеням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A74E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1D0C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5</w:t>
            </w:r>
          </w:p>
        </w:tc>
      </w:tr>
      <w:tr w:rsidR="00326206" w14:paraId="7591EBAF" w14:textId="77777777" w:rsidTr="00D230BE">
        <w:trPr>
          <w:trHeight w:val="15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35569" w14:textId="77777777" w:rsidR="00326206" w:rsidRPr="00D230BE" w:rsidRDefault="00326206" w:rsidP="00D230B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8C31" w14:textId="5381D7F1" w:rsidR="00326206" w:rsidRPr="00D230BE" w:rsidRDefault="0032620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230BE">
              <w:rPr>
                <w:b/>
                <w:sz w:val="20"/>
                <w:szCs w:val="20"/>
              </w:rPr>
              <w:t>СР</w:t>
            </w:r>
            <w:r w:rsidR="00791428">
              <w:rPr>
                <w:b/>
                <w:sz w:val="20"/>
                <w:szCs w:val="20"/>
                <w:lang w:val="kk-KZ"/>
              </w:rPr>
              <w:t>М</w:t>
            </w:r>
            <w:r w:rsidRPr="00D230BE">
              <w:rPr>
                <w:b/>
                <w:sz w:val="20"/>
                <w:szCs w:val="20"/>
              </w:rPr>
              <w:t xml:space="preserve">П 2. </w:t>
            </w:r>
            <w:r w:rsidRPr="00D230BE">
              <w:rPr>
                <w:b/>
                <w:bCs/>
                <w:sz w:val="20"/>
                <w:szCs w:val="20"/>
              </w:rPr>
              <w:t>Прием заданий по СРС 1</w:t>
            </w:r>
            <w:r w:rsidRPr="00D230BE">
              <w:rPr>
                <w:sz w:val="20"/>
                <w:szCs w:val="20"/>
              </w:rPr>
              <w:t xml:space="preserve"> </w:t>
            </w:r>
            <w:r w:rsidRPr="00D230BE">
              <w:rPr>
                <w:sz w:val="20"/>
                <w:szCs w:val="20"/>
                <w:lang w:val="kk-KZ"/>
              </w:rPr>
              <w:t xml:space="preserve">- </w:t>
            </w:r>
            <w:r w:rsidR="00791428" w:rsidRPr="00791428">
              <w:rPr>
                <w:spacing w:val="-3"/>
                <w:sz w:val="20"/>
                <w:szCs w:val="20"/>
              </w:rPr>
              <w:t>М</w:t>
            </w:r>
            <w:r w:rsidR="00791428" w:rsidRPr="00791428">
              <w:rPr>
                <w:sz w:val="20"/>
                <w:szCs w:val="20"/>
              </w:rPr>
              <w:t>олекулярные механизмы гормональной регуляции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EEEC5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AD389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35</w:t>
            </w:r>
          </w:p>
        </w:tc>
      </w:tr>
      <w:tr w:rsidR="00326206" w14:paraId="32912141" w14:textId="77777777" w:rsidTr="00D230BE">
        <w:trPr>
          <w:trHeight w:val="17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5B27" w14:textId="77777777" w:rsidR="00D230BE" w:rsidRDefault="00D230BE" w:rsidP="00D230BE">
            <w:pPr>
              <w:jc w:val="center"/>
              <w:rPr>
                <w:sz w:val="20"/>
                <w:szCs w:val="20"/>
              </w:rPr>
            </w:pPr>
          </w:p>
          <w:p w14:paraId="28445875" w14:textId="0C4A0CD1" w:rsidR="00326206" w:rsidRPr="00D230BE" w:rsidRDefault="007B2BAA" w:rsidP="00D230BE">
            <w:pPr>
              <w:jc w:val="center"/>
              <w:rPr>
                <w:sz w:val="20"/>
                <w:szCs w:val="20"/>
              </w:rPr>
            </w:pPr>
            <w:r w:rsidRPr="00D230BE">
              <w:rPr>
                <w:sz w:val="20"/>
                <w:szCs w:val="20"/>
              </w:rPr>
              <w:t>5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3D7E" w14:textId="26AED76C" w:rsidR="00326206" w:rsidRPr="00D230BE" w:rsidRDefault="00326206" w:rsidP="007B2BAA">
            <w:pPr>
              <w:jc w:val="both"/>
              <w:rPr>
                <w:sz w:val="20"/>
                <w:szCs w:val="20"/>
                <w:lang w:val="kk-KZ"/>
              </w:rPr>
            </w:pPr>
            <w:r w:rsidRPr="00D230BE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7B2BAA" w:rsidRPr="00D230BE">
              <w:rPr>
                <w:sz w:val="20"/>
                <w:szCs w:val="20"/>
              </w:rPr>
              <w:t xml:space="preserve">Механизм проведения гормональных сигналов через мембранные рецепторы. </w:t>
            </w:r>
            <w:proofErr w:type="spellStart"/>
            <w:r w:rsidR="007B2BAA" w:rsidRPr="00D230BE">
              <w:rPr>
                <w:sz w:val="20"/>
                <w:szCs w:val="20"/>
              </w:rPr>
              <w:t>Аденилатциклазная</w:t>
            </w:r>
            <w:proofErr w:type="spellEnd"/>
            <w:r w:rsidR="007B2BAA" w:rsidRPr="00D230BE">
              <w:rPr>
                <w:sz w:val="20"/>
                <w:szCs w:val="20"/>
              </w:rPr>
              <w:t xml:space="preserve"> система</w:t>
            </w:r>
            <w:r w:rsidR="00394E27" w:rsidRPr="00D230BE">
              <w:rPr>
                <w:sz w:val="20"/>
                <w:szCs w:val="20"/>
              </w:rPr>
              <w:t>.</w:t>
            </w:r>
            <w:r w:rsidR="00394E27" w:rsidRPr="00D230BE">
              <w:rPr>
                <w:sz w:val="20"/>
                <w:szCs w:val="20"/>
                <w:lang w:val="kk-KZ"/>
              </w:rPr>
              <w:t xml:space="preserve"> Г</w:t>
            </w:r>
            <w:proofErr w:type="spellStart"/>
            <w:r w:rsidR="00394E27" w:rsidRPr="00D230BE">
              <w:rPr>
                <w:sz w:val="20"/>
                <w:szCs w:val="20"/>
              </w:rPr>
              <w:t>уанилатциклазн</w:t>
            </w:r>
            <w:proofErr w:type="spellEnd"/>
            <w:r w:rsidR="00394E27" w:rsidRPr="00D230BE">
              <w:rPr>
                <w:sz w:val="20"/>
                <w:szCs w:val="20"/>
                <w:lang w:val="kk-KZ"/>
              </w:rPr>
              <w:t xml:space="preserve">ая </w:t>
            </w:r>
            <w:r w:rsidR="00394E27" w:rsidRPr="00D230BE">
              <w:rPr>
                <w:sz w:val="20"/>
                <w:szCs w:val="20"/>
              </w:rPr>
              <w:t>система.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E056F" w14:textId="31CCB3B1" w:rsidR="00326206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3411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</w:tr>
      <w:tr w:rsidR="00326206" w14:paraId="59A23D9A" w14:textId="77777777" w:rsidTr="00D230BE">
        <w:trPr>
          <w:trHeight w:val="221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937B" w14:textId="77777777" w:rsidR="00326206" w:rsidRPr="00D230BE" w:rsidRDefault="00326206" w:rsidP="00D2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7997E" w14:textId="35E37C27" w:rsidR="00326206" w:rsidRPr="00D230BE" w:rsidRDefault="00326206" w:rsidP="007B2BA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="00394E27" w:rsidRPr="00D230BE">
              <w:rPr>
                <w:bCs/>
                <w:sz w:val="20"/>
                <w:szCs w:val="20"/>
              </w:rPr>
              <w:t>Рецепторы клеточной поверхности</w:t>
            </w:r>
            <w:r w:rsidR="00394E27" w:rsidRPr="00D230BE">
              <w:rPr>
                <w:sz w:val="20"/>
                <w:szCs w:val="20"/>
              </w:rPr>
              <w:t xml:space="preserve">. Виды </w:t>
            </w:r>
            <w:proofErr w:type="spellStart"/>
            <w:r w:rsidR="00394E27" w:rsidRPr="00D230BE">
              <w:rPr>
                <w:sz w:val="20"/>
                <w:szCs w:val="20"/>
              </w:rPr>
              <w:t>мембраносвязанных</w:t>
            </w:r>
            <w:proofErr w:type="spellEnd"/>
            <w:r w:rsidR="00394E27" w:rsidRPr="00D230BE">
              <w:rPr>
                <w:sz w:val="20"/>
                <w:szCs w:val="20"/>
              </w:rPr>
              <w:t xml:space="preserve"> рецепторов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85F61" w14:textId="77777777" w:rsidR="00326206" w:rsidRPr="00D230BE" w:rsidRDefault="0032620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230B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AF3A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5</w:t>
            </w:r>
          </w:p>
        </w:tc>
      </w:tr>
      <w:tr w:rsidR="00326206" w:rsidRPr="00D230BE" w14:paraId="0B2A9333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5EEC" w14:textId="17A08B01" w:rsidR="00326206" w:rsidRPr="003C5AAF" w:rsidRDefault="00F55B78" w:rsidP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5616" w14:textId="79F8A25D" w:rsidR="00326206" w:rsidRPr="00D230BE" w:rsidRDefault="00326206" w:rsidP="00394E27">
            <w:pPr>
              <w:pStyle w:val="z-3-iii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230BE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D230BE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="00394E27" w:rsidRPr="00D230BE">
              <w:rPr>
                <w:bCs/>
                <w:iCs/>
                <w:color w:val="000000"/>
                <w:sz w:val="20"/>
                <w:szCs w:val="20"/>
              </w:rPr>
              <w:t>Фосфоинозитидный</w:t>
            </w:r>
            <w:proofErr w:type="spellEnd"/>
            <w:r w:rsidR="00394E27" w:rsidRPr="00D230BE">
              <w:rPr>
                <w:bCs/>
                <w:iCs/>
                <w:color w:val="000000"/>
                <w:sz w:val="20"/>
                <w:szCs w:val="20"/>
              </w:rPr>
              <w:t xml:space="preserve"> путь действия гормонов и</w:t>
            </w:r>
            <w:r w:rsidR="00394E27" w:rsidRPr="00D230BE">
              <w:rPr>
                <w:sz w:val="20"/>
                <w:szCs w:val="20"/>
              </w:rPr>
              <w:t xml:space="preserve"> Са-</w:t>
            </w:r>
            <w:proofErr w:type="spellStart"/>
            <w:r w:rsidR="00394E27" w:rsidRPr="00D230BE">
              <w:rPr>
                <w:sz w:val="20"/>
                <w:szCs w:val="20"/>
              </w:rPr>
              <w:t>кальмодулинова</w:t>
            </w:r>
            <w:proofErr w:type="spellEnd"/>
            <w:r w:rsidR="00394E27" w:rsidRPr="00D230BE">
              <w:rPr>
                <w:sz w:val="20"/>
                <w:szCs w:val="20"/>
                <w:lang w:val="kk-KZ"/>
              </w:rPr>
              <w:t>я система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22F03" w14:textId="5A7DA3B8" w:rsidR="00326206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2F3A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6206" w:rsidRPr="00D230BE" w14:paraId="6892B5DF" w14:textId="77777777" w:rsidTr="00D230BE">
        <w:trPr>
          <w:trHeight w:val="231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B7CF" w14:textId="77777777" w:rsidR="00326206" w:rsidRPr="003C5AAF" w:rsidRDefault="00326206" w:rsidP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6773" w14:textId="20AC403D" w:rsidR="00326206" w:rsidRPr="00D230BE" w:rsidRDefault="00326206" w:rsidP="003C5A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230BE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D23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AAF" w:rsidRPr="00D230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Гормоны и рецепторы с</w:t>
            </w:r>
            <w:r w:rsidR="003C5AAF" w:rsidRPr="00D23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ферментативной активностью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A8C4F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6AE5" w14:textId="7777777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5</w:t>
            </w:r>
          </w:p>
        </w:tc>
      </w:tr>
      <w:tr w:rsidR="00326206" w:rsidRPr="00D230BE" w14:paraId="66CADC72" w14:textId="77777777" w:rsidTr="00D230BE">
        <w:trPr>
          <w:trHeight w:val="27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0E51" w14:textId="77777777" w:rsidR="00326206" w:rsidRPr="003C5AAF" w:rsidRDefault="00326206" w:rsidP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1F41" w14:textId="794B0FFB" w:rsidR="00326206" w:rsidRPr="00D230BE" w:rsidRDefault="00D230BE" w:rsidP="00D230B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30BE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79142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D23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3 </w:t>
            </w:r>
            <w:r w:rsidRPr="00D23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D230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по выполнению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контрольной работы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4AE" w14:textId="77777777" w:rsidR="00326206" w:rsidRPr="00D230BE" w:rsidRDefault="00326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0FC4" w14:textId="2693E467" w:rsidR="00326206" w:rsidRPr="00D230BE" w:rsidRDefault="0032620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230BE" w14:paraId="3252DAE4" w14:textId="77777777" w:rsidTr="00D230BE">
        <w:trPr>
          <w:trHeight w:val="27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8CDA9" w14:textId="761DBE0E" w:rsidR="00D230BE" w:rsidRPr="00D230BE" w:rsidRDefault="00D230BE" w:rsidP="00D230BE">
            <w:pPr>
              <w:jc w:val="center"/>
              <w:rPr>
                <w:sz w:val="20"/>
                <w:szCs w:val="20"/>
              </w:rPr>
            </w:pPr>
            <w:r w:rsidRPr="00D230BE">
              <w:rPr>
                <w:sz w:val="20"/>
                <w:szCs w:val="20"/>
              </w:rPr>
              <w:t>7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BEF6" w14:textId="751D4A78" w:rsidR="00D230BE" w:rsidRPr="00D230BE" w:rsidRDefault="00D230BE" w:rsidP="003C5AA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D230BE">
              <w:rPr>
                <w:rFonts w:ascii="Times New Roman" w:hAnsi="Times New Roman" w:cs="Times New Roman"/>
                <w:b/>
              </w:rPr>
              <w:t xml:space="preserve">ЛЗ. </w:t>
            </w:r>
            <w:r w:rsidRPr="00D230BE">
              <w:rPr>
                <w:rFonts w:ascii="Times New Roman" w:hAnsi="Times New Roman" w:cs="Times New Roman"/>
              </w:rPr>
              <w:t>Внутриклеточный механизм действия гормонов</w:t>
            </w:r>
            <w:r w:rsidRPr="00D230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BE67" w14:textId="7E2EB472" w:rsidR="00D230BE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69DB" w14:textId="77777777" w:rsidR="00D230BE" w:rsidRPr="00D230BE" w:rsidRDefault="00D230BE">
            <w:pPr>
              <w:jc w:val="center"/>
              <w:rPr>
                <w:sz w:val="20"/>
                <w:szCs w:val="20"/>
              </w:rPr>
            </w:pPr>
          </w:p>
        </w:tc>
      </w:tr>
      <w:tr w:rsidR="00D230BE" w14:paraId="68526255" w14:textId="77777777" w:rsidTr="00D230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A4189F" w14:textId="77777777" w:rsidR="00D230BE" w:rsidRPr="00D230BE" w:rsidRDefault="00D230BE" w:rsidP="00D2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63A7" w14:textId="1FA62336" w:rsidR="00D230BE" w:rsidRPr="00D230BE" w:rsidRDefault="00D230BE" w:rsidP="00F55B7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30BE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r w:rsidRPr="00D230BE">
              <w:rPr>
                <w:rFonts w:ascii="Times New Roman" w:hAnsi="Times New Roman" w:cs="Times New Roman"/>
                <w:sz w:val="20"/>
                <w:szCs w:val="20"/>
              </w:rPr>
              <w:t>Изменение проницаемости мембран под действием гормонов и нейромедиаторов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D9FA" w14:textId="77777777" w:rsidR="00D230BE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43A1" w14:textId="77777777" w:rsidR="00D230BE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5</w:t>
            </w:r>
          </w:p>
        </w:tc>
      </w:tr>
      <w:tr w:rsidR="00D230BE" w:rsidRPr="00D230BE" w14:paraId="4051F245" w14:textId="77777777" w:rsidTr="00D230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9357FB" w14:textId="77777777" w:rsidR="00D230BE" w:rsidRPr="003C5AAF" w:rsidRDefault="00D230BE" w:rsidP="00D230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10C0" w14:textId="25B6EB9C" w:rsidR="00D230BE" w:rsidRPr="003C5AAF" w:rsidRDefault="00D230BE" w:rsidP="00D230BE">
            <w:pPr>
              <w:rPr>
                <w:bCs/>
                <w:sz w:val="20"/>
                <w:szCs w:val="20"/>
                <w:highlight w:val="green"/>
                <w:lang w:eastAsia="ar-SA"/>
              </w:rPr>
            </w:pPr>
            <w:r w:rsidRPr="00D230BE">
              <w:rPr>
                <w:b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640C" w14:textId="77777777" w:rsidR="00D230BE" w:rsidRPr="003C5AAF" w:rsidRDefault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973" w14:textId="7579759E" w:rsidR="00D230BE" w:rsidRPr="00D230BE" w:rsidRDefault="00D230BE">
            <w:pPr>
              <w:jc w:val="center"/>
              <w:rPr>
                <w:sz w:val="20"/>
                <w:szCs w:val="20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30</w:t>
            </w:r>
          </w:p>
        </w:tc>
      </w:tr>
      <w:tr w:rsidR="00D230BE" w14:paraId="1A94636A" w14:textId="77777777" w:rsidTr="00D230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43043" w14:textId="77777777" w:rsidR="00D230BE" w:rsidRPr="003C5AAF" w:rsidRDefault="00D230BE" w:rsidP="00D230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554D" w14:textId="25F3988D" w:rsidR="00D230BE" w:rsidRPr="003C5AAF" w:rsidRDefault="00D230BE">
            <w:pPr>
              <w:rPr>
                <w:b/>
                <w:sz w:val="20"/>
                <w:szCs w:val="20"/>
                <w:highlight w:val="green"/>
              </w:rPr>
            </w:pPr>
            <w:r w:rsidRPr="00D230BE">
              <w:rPr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5872" w14:textId="77777777" w:rsidR="00D230BE" w:rsidRPr="003C5AAF" w:rsidRDefault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CF6D" w14:textId="0D302EF2" w:rsidR="00D230BE" w:rsidRPr="003C5AAF" w:rsidRDefault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  <w:r w:rsidRPr="00D230BE">
              <w:rPr>
                <w:sz w:val="20"/>
                <w:szCs w:val="20"/>
                <w:lang w:val="kk-KZ"/>
              </w:rPr>
              <w:t>100</w:t>
            </w:r>
          </w:p>
        </w:tc>
      </w:tr>
      <w:tr w:rsidR="00DD102A" w:rsidRPr="00DD102A" w14:paraId="219A4857" w14:textId="77777777" w:rsidTr="00D230BE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9BBE7" w14:textId="50864DFE" w:rsidR="00D230BE" w:rsidRPr="00DD102A" w:rsidRDefault="00F776E1" w:rsidP="00D230B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  <w:r w:rsidRPr="00DD102A">
              <w:rPr>
                <w:b/>
                <w:sz w:val="20"/>
                <w:szCs w:val="20"/>
              </w:rPr>
              <w:t>Модуль</w:t>
            </w:r>
            <w:r w:rsidRPr="00DD10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D102A">
              <w:rPr>
                <w:b/>
                <w:sz w:val="20"/>
                <w:szCs w:val="20"/>
              </w:rPr>
              <w:t>2 Молекулярные механизмы экспрессии генов  эукариот</w:t>
            </w:r>
          </w:p>
        </w:tc>
      </w:tr>
      <w:tr w:rsidR="00DD102A" w:rsidRPr="00DD102A" w14:paraId="29B8E7A3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82253" w14:textId="5A6C54CA" w:rsidR="00F776E1" w:rsidRPr="00DD102A" w:rsidRDefault="00F776E1" w:rsidP="00F776E1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9B26" w14:textId="17C0D7B3" w:rsidR="00F776E1" w:rsidRPr="00DD102A" w:rsidRDefault="00F776E1" w:rsidP="00F776E1">
            <w:pPr>
              <w:pStyle w:val="z-3-iii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D102A">
              <w:rPr>
                <w:b/>
                <w:sz w:val="20"/>
                <w:szCs w:val="20"/>
              </w:rPr>
              <w:t xml:space="preserve"> Л</w:t>
            </w:r>
            <w:r w:rsidRPr="00DD102A">
              <w:rPr>
                <w:b/>
                <w:sz w:val="20"/>
                <w:szCs w:val="20"/>
                <w:lang w:val="kk-KZ"/>
              </w:rPr>
              <w:t>З</w:t>
            </w:r>
            <w:r w:rsidRPr="00DD102A">
              <w:rPr>
                <w:b/>
                <w:sz w:val="20"/>
                <w:szCs w:val="20"/>
              </w:rPr>
              <w:t>. 8.</w:t>
            </w:r>
            <w:r w:rsidRPr="00DD102A">
              <w:rPr>
                <w:sz w:val="20"/>
                <w:szCs w:val="20"/>
              </w:rPr>
              <w:t xml:space="preserve"> Регуляция экспрессии генов у эукариота. Биохимия вторичных посредников. Ионы кальция и кальций-связывающие регуляторные белки.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E835" w14:textId="7BE2DC0D" w:rsidR="00F776E1" w:rsidRPr="00DD102A" w:rsidRDefault="00F776E1" w:rsidP="00F776E1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635" w14:textId="77777777" w:rsidR="00F776E1" w:rsidRPr="00DD102A" w:rsidRDefault="00F776E1" w:rsidP="00F776E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102A" w:rsidRPr="00DD102A" w14:paraId="003BE806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DA364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C62" w14:textId="5D8846AF" w:rsidR="00DD102A" w:rsidRPr="00DD102A" w:rsidRDefault="00DD102A" w:rsidP="00DD102A">
            <w:pPr>
              <w:pStyle w:val="z-3-iii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D102A">
              <w:rPr>
                <w:b/>
                <w:sz w:val="20"/>
                <w:szCs w:val="20"/>
                <w:lang w:val="kk-KZ"/>
              </w:rPr>
              <w:t xml:space="preserve"> СЗ. </w:t>
            </w:r>
            <w:r w:rsidRPr="00DD102A">
              <w:rPr>
                <w:b/>
                <w:sz w:val="20"/>
                <w:szCs w:val="20"/>
              </w:rPr>
              <w:t>8.</w:t>
            </w:r>
            <w:r w:rsidRPr="00DD102A">
              <w:rPr>
                <w:sz w:val="20"/>
                <w:szCs w:val="20"/>
              </w:rPr>
              <w:t xml:space="preserve"> Циклические нуклеотиды. </w:t>
            </w:r>
            <w:proofErr w:type="spellStart"/>
            <w:r w:rsidRPr="00DD102A">
              <w:rPr>
                <w:sz w:val="20"/>
                <w:szCs w:val="20"/>
              </w:rPr>
              <w:t>Инозитолфосфат</w:t>
            </w:r>
            <w:proofErr w:type="spellEnd"/>
            <w:r w:rsidRPr="00DD102A">
              <w:rPr>
                <w:sz w:val="20"/>
                <w:szCs w:val="20"/>
              </w:rPr>
              <w:t xml:space="preserve"> и </w:t>
            </w:r>
            <w:proofErr w:type="spellStart"/>
            <w:r w:rsidRPr="00DD102A">
              <w:rPr>
                <w:sz w:val="20"/>
                <w:szCs w:val="20"/>
              </w:rPr>
              <w:t>диацилглицерол</w:t>
            </w:r>
            <w:proofErr w:type="spellEnd"/>
            <w:r w:rsidRPr="00DD102A">
              <w:rPr>
                <w:sz w:val="20"/>
                <w:szCs w:val="20"/>
              </w:rPr>
              <w:t xml:space="preserve">. Монооксид азота: </w:t>
            </w:r>
            <w:r w:rsidRPr="00DD102A">
              <w:rPr>
                <w:sz w:val="20"/>
                <w:szCs w:val="20"/>
              </w:rPr>
              <w:lastRenderedPageBreak/>
              <w:t>биосинтез и регуляторная роль, свойства изоформ NO-</w:t>
            </w:r>
            <w:proofErr w:type="spellStart"/>
            <w:r w:rsidRPr="00DD102A">
              <w:rPr>
                <w:sz w:val="20"/>
                <w:szCs w:val="20"/>
              </w:rPr>
              <w:t>синтаз</w:t>
            </w:r>
            <w:proofErr w:type="spellEnd"/>
            <w:r w:rsidRPr="00DD102A">
              <w:rPr>
                <w:sz w:val="20"/>
                <w:szCs w:val="20"/>
              </w:rPr>
              <w:t xml:space="preserve">. Роль окиси азота в активации </w:t>
            </w:r>
            <w:proofErr w:type="spellStart"/>
            <w:r w:rsidRPr="00DD102A">
              <w:rPr>
                <w:sz w:val="20"/>
                <w:szCs w:val="20"/>
              </w:rPr>
              <w:t>гуанилатциклазы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1944" w14:textId="500C84B6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B21" w14:textId="0B4C0B7E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55C54B06" w14:textId="77777777" w:rsidTr="00DD102A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B1D86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7832" w14:textId="41E83123" w:rsidR="00DD102A" w:rsidRPr="00DD102A" w:rsidRDefault="00DD102A" w:rsidP="00DD102A">
            <w:pPr>
              <w:jc w:val="both"/>
              <w:rPr>
                <w:sz w:val="20"/>
                <w:szCs w:val="20"/>
                <w:lang w:val="kk-KZ"/>
              </w:rPr>
            </w:pPr>
            <w:r w:rsidRPr="00DD102A">
              <w:rPr>
                <w:b/>
                <w:sz w:val="20"/>
                <w:szCs w:val="20"/>
              </w:rPr>
              <w:t>СР</w:t>
            </w:r>
            <w:r w:rsidRPr="00DD102A">
              <w:rPr>
                <w:b/>
                <w:sz w:val="20"/>
                <w:szCs w:val="20"/>
                <w:lang w:val="kk-KZ"/>
              </w:rPr>
              <w:t>М</w:t>
            </w:r>
            <w:r w:rsidRPr="00DD102A">
              <w:rPr>
                <w:b/>
                <w:sz w:val="20"/>
                <w:szCs w:val="20"/>
              </w:rPr>
              <w:t xml:space="preserve">П 4. </w:t>
            </w:r>
            <w:r w:rsidRPr="00DD102A">
              <w:rPr>
                <w:b/>
                <w:bCs/>
                <w:sz w:val="20"/>
                <w:szCs w:val="20"/>
              </w:rPr>
              <w:t>Консультация</w:t>
            </w:r>
            <w:r w:rsidRPr="00DD102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D102A">
              <w:rPr>
                <w:b/>
                <w:sz w:val="20"/>
                <w:szCs w:val="20"/>
              </w:rPr>
              <w:t xml:space="preserve"> СР</w:t>
            </w:r>
            <w:r w:rsidRPr="00DD102A">
              <w:rPr>
                <w:b/>
                <w:sz w:val="20"/>
                <w:szCs w:val="20"/>
                <w:lang w:val="kk-KZ"/>
              </w:rPr>
              <w:t>С</w:t>
            </w:r>
            <w:r w:rsidRPr="00DD102A">
              <w:rPr>
                <w:b/>
                <w:sz w:val="20"/>
                <w:szCs w:val="20"/>
              </w:rPr>
              <w:t xml:space="preserve"> 2. </w:t>
            </w:r>
            <w:r w:rsidRPr="00DD1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9D4" w14:textId="7E35C7F4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4E52" w14:textId="51CE9BA4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102A" w:rsidRPr="00DD102A" w14:paraId="50518911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6B84B" w14:textId="59649536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FDEC" w14:textId="67013F64" w:rsidR="00DD102A" w:rsidRPr="00DD102A" w:rsidRDefault="00DD102A" w:rsidP="00DD102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D102A">
              <w:rPr>
                <w:b/>
                <w:sz w:val="20"/>
                <w:szCs w:val="20"/>
                <w:lang w:val="kk-KZ"/>
              </w:rPr>
              <w:t xml:space="preserve"> ЛЗ. 9.</w:t>
            </w:r>
            <w:r w:rsidRPr="00DD102A">
              <w:rPr>
                <w:sz w:val="20"/>
                <w:szCs w:val="20"/>
                <w:lang w:val="kk-KZ"/>
              </w:rPr>
              <w:t xml:space="preserve"> Особенности строения, экспрессии генов, свойства, молекулярные механизмы действия белково-пептидных гормонов.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1722" w14:textId="0A262528" w:rsidR="00DD102A" w:rsidRPr="00DD102A" w:rsidRDefault="00DD102A" w:rsidP="00DD102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495E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102A" w:rsidRPr="00DD102A" w14:paraId="16B31A28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043CEC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0B38" w14:textId="6299B67B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СЗ. 9.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проницаемости биологических мембран под действием гормонов. Представления о молекулярных механизмах действия гормонов.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2E2" w14:textId="21983EE1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324" w14:textId="68B100A6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7B119B66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FF2E58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E08E" w14:textId="7289C188" w:rsidR="00DD102A" w:rsidRPr="00DD102A" w:rsidRDefault="00DD102A" w:rsidP="00DD102A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D102A">
              <w:rPr>
                <w:b/>
                <w:sz w:val="20"/>
                <w:szCs w:val="20"/>
              </w:rPr>
              <w:t>СР</w:t>
            </w:r>
            <w:r w:rsidRPr="00DD102A">
              <w:rPr>
                <w:b/>
                <w:sz w:val="20"/>
                <w:szCs w:val="20"/>
                <w:lang w:val="kk-KZ"/>
              </w:rPr>
              <w:t>М</w:t>
            </w:r>
            <w:r w:rsidRPr="00DD102A">
              <w:rPr>
                <w:b/>
                <w:sz w:val="20"/>
                <w:szCs w:val="20"/>
              </w:rPr>
              <w:t xml:space="preserve">П 5 </w:t>
            </w:r>
            <w:r w:rsidRPr="00DD102A">
              <w:rPr>
                <w:b/>
                <w:bCs/>
                <w:sz w:val="20"/>
                <w:szCs w:val="20"/>
                <w:lang w:val="kk-KZ" w:eastAsia="ar-SA"/>
              </w:rPr>
              <w:t>Прием</w:t>
            </w:r>
            <w:r w:rsidRPr="00DD10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D102A">
              <w:rPr>
                <w:b/>
                <w:sz w:val="20"/>
                <w:szCs w:val="20"/>
              </w:rPr>
              <w:t>заданий</w:t>
            </w:r>
            <w:r w:rsidRPr="00DD10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D102A">
              <w:rPr>
                <w:b/>
                <w:sz w:val="20"/>
                <w:szCs w:val="20"/>
              </w:rPr>
              <w:t>по</w:t>
            </w:r>
            <w:r w:rsidRPr="00DD10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D102A">
              <w:rPr>
                <w:b/>
                <w:sz w:val="20"/>
                <w:szCs w:val="20"/>
              </w:rPr>
              <w:t>СР</w:t>
            </w:r>
            <w:r w:rsidRPr="00DD102A">
              <w:rPr>
                <w:b/>
                <w:sz w:val="20"/>
                <w:szCs w:val="20"/>
                <w:lang w:val="kk-KZ"/>
              </w:rPr>
              <w:t>С</w:t>
            </w:r>
            <w:r w:rsidRPr="00DD102A">
              <w:rPr>
                <w:b/>
                <w:sz w:val="20"/>
                <w:szCs w:val="20"/>
              </w:rPr>
              <w:t xml:space="preserve"> 2 </w:t>
            </w:r>
            <w:r w:rsidRPr="00DD102A">
              <w:rPr>
                <w:b/>
                <w:sz w:val="20"/>
                <w:szCs w:val="20"/>
                <w:lang w:val="kk-KZ"/>
              </w:rPr>
              <w:t>«</w:t>
            </w:r>
            <w:r w:rsidRPr="00DD102A">
              <w:rPr>
                <w:bCs/>
                <w:kern w:val="36"/>
                <w:sz w:val="20"/>
                <w:szCs w:val="20"/>
              </w:rPr>
              <w:t>Нарушения эпигенетической регуляции</w:t>
            </w:r>
            <w:r w:rsidRPr="00DD102A">
              <w:rPr>
                <w:bCs/>
                <w:kern w:val="36"/>
                <w:sz w:val="20"/>
                <w:szCs w:val="20"/>
                <w:lang w:val="kk-KZ"/>
              </w:rPr>
              <w:t xml:space="preserve"> </w:t>
            </w:r>
            <w:r w:rsidRPr="00DD102A">
              <w:rPr>
                <w:bCs/>
                <w:kern w:val="36"/>
                <w:sz w:val="20"/>
                <w:szCs w:val="20"/>
              </w:rPr>
              <w:t>экспрессии генов как новый класс молекулярной патологии</w:t>
            </w:r>
            <w:r w:rsidRPr="00DD102A">
              <w:rPr>
                <w:bCs/>
                <w:kern w:val="36"/>
                <w:sz w:val="20"/>
                <w:szCs w:val="20"/>
                <w:lang w:val="kk-KZ"/>
              </w:rPr>
              <w:t xml:space="preserve">» </w:t>
            </w:r>
            <w:r w:rsidRPr="00DD102A">
              <w:rPr>
                <w:bCs/>
                <w:i/>
                <w:sz w:val="20"/>
                <w:szCs w:val="20"/>
              </w:rPr>
              <w:t>курсовая работа</w:t>
            </w:r>
            <w:r w:rsidRPr="00DD102A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615A" w14:textId="29D27372" w:rsidR="00DD102A" w:rsidRPr="00DD102A" w:rsidRDefault="00DD102A" w:rsidP="00DD102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BB9E" w14:textId="09A3ABC4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  <w:lang w:val="kk-KZ"/>
              </w:rPr>
              <w:t>20</w:t>
            </w:r>
          </w:p>
        </w:tc>
      </w:tr>
      <w:tr w:rsidR="00DD102A" w:rsidRPr="00DD102A" w14:paraId="63B942E0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5C3F" w14:textId="57AB8099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10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0EAE" w14:textId="74C2E4C2" w:rsidR="00DD102A" w:rsidRPr="00DD102A" w:rsidRDefault="00DD102A" w:rsidP="00DD102A">
            <w:pPr>
              <w:ind w:left="-284" w:firstLine="284"/>
              <w:jc w:val="both"/>
              <w:rPr>
                <w:sz w:val="20"/>
                <w:szCs w:val="20"/>
              </w:rPr>
            </w:pPr>
            <w:r w:rsidRPr="00DD102A">
              <w:rPr>
                <w:b/>
                <w:iCs/>
                <w:sz w:val="20"/>
                <w:szCs w:val="20"/>
              </w:rPr>
              <w:t xml:space="preserve"> Л</w:t>
            </w:r>
            <w:r w:rsidRPr="00DD102A">
              <w:rPr>
                <w:b/>
                <w:iCs/>
                <w:sz w:val="20"/>
                <w:szCs w:val="20"/>
                <w:lang w:val="kk-KZ"/>
              </w:rPr>
              <w:t>З</w:t>
            </w:r>
            <w:r w:rsidRPr="00DD102A">
              <w:rPr>
                <w:b/>
                <w:iCs/>
                <w:sz w:val="20"/>
                <w:szCs w:val="20"/>
              </w:rPr>
              <w:t>. 10.</w:t>
            </w:r>
            <w:r w:rsidRPr="00DD102A">
              <w:rPr>
                <w:sz w:val="20"/>
                <w:szCs w:val="20"/>
              </w:rPr>
              <w:t xml:space="preserve"> Современные достижения в изучении доменной организации РНК </w:t>
            </w:r>
          </w:p>
          <w:p w14:paraId="34D4C33D" w14:textId="28CC1196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 xml:space="preserve">и проблемы эволюции на молекулярном уровне.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9CB" w14:textId="37CB824E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A65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</w:tr>
      <w:tr w:rsidR="00DD102A" w:rsidRPr="00DD102A" w14:paraId="2961E17C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7194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0B51" w14:textId="61694A7E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10.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Концепция «Мир РНК»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и современное  состояние ее развития.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E005" w14:textId="2A203CE6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DF21" w14:textId="31CD07E4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27E5EE52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F6169" w14:textId="389D199E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11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C2A6" w14:textId="67EB1CBD" w:rsidR="00DD102A" w:rsidRPr="00DD102A" w:rsidRDefault="00DD102A" w:rsidP="00DD102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ЛЗ. 11.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молекулярных механизмах действия гормонов половых желез.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3B69" w14:textId="24F438F2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1492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</w:tr>
      <w:tr w:rsidR="00DD102A" w:rsidRPr="00DD102A" w14:paraId="121C64FC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F48BFE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5EB2" w14:textId="29378641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СЗ. 11.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Андрогены, эстрогены и прогестины. Строение, биосинтез, транспорт и молекулярный механизм действия. Рецепторы половых гормонов. Синтетические аналоги гестагенов.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C130" w14:textId="0FC16296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ED7" w14:textId="08EFBE75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28E0D9C1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3CDB" w14:textId="759ACB3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12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FBE8" w14:textId="5226332B" w:rsidR="00DD102A" w:rsidRPr="00DD102A" w:rsidRDefault="00DD102A" w:rsidP="00DD102A">
            <w:pPr>
              <w:pStyle w:val="6"/>
              <w:tabs>
                <w:tab w:val="num" w:pos="45"/>
              </w:tabs>
              <w:spacing w:before="0"/>
              <w:ind w:left="45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DD102A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  <w:lang w:val="kk-KZ"/>
              </w:rPr>
              <w:t>ЛЗ. 12</w:t>
            </w:r>
            <w:r w:rsidRPr="00DD102A">
              <w:rPr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. История изучения регуляции активности генома с помощью мобильных</w:t>
            </w:r>
          </w:p>
          <w:p w14:paraId="67C4869B" w14:textId="4DA5B9B7" w:rsidR="00DD102A" w:rsidRPr="00DD102A" w:rsidRDefault="00DD102A" w:rsidP="00DD10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генетических элементов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B78" w14:textId="7C60DB01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91C3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</w:tr>
      <w:tr w:rsidR="00DD102A" w:rsidRPr="00DD102A" w14:paraId="23782489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9AE0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7471" w14:textId="1196CBA2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СЗ. 10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. Разнообразие и распространение мобильных генетических элементов в геномах человека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F08F" w14:textId="110250B1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922B" w14:textId="20DE5970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71E11157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55FD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A9EB" w14:textId="54AC5048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79142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П 6</w:t>
            </w:r>
            <w:r w:rsidRPr="00DD102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DD10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по выполнению 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СРС 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8280" w14:textId="787A9EDD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3215" w14:textId="6DBB3C76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102A" w:rsidRPr="00DD102A" w14:paraId="17BFE33B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834D" w14:textId="28BEAFFC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13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E9A8" w14:textId="1A5215C8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13.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Биохимические и молекулярно-биологические механизмы нарушения функционирования эндокринной системы организма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CDB" w14:textId="29505BEB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13A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</w:tr>
      <w:tr w:rsidR="00DD102A" w:rsidRPr="00DD102A" w14:paraId="6F41719B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1B03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20DFE" w14:textId="3E41B7B3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СЗ. 13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методов для анализа щитовидных гормонов. Сущность методов </w:t>
            </w:r>
            <w:r w:rsidRPr="00DD1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радиоиммунологического анализа (РИА)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A32F" w14:textId="35076626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4113" w14:textId="77E68B08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1FAD1219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433E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65C8" w14:textId="49C7ED59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СРМП</w:t>
            </w:r>
            <w:r w:rsidRPr="00DD102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D102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  <w:r w:rsidRPr="00DD102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DD102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выполнению контрольной</w:t>
            </w:r>
            <w:r w:rsidRPr="00DD102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прием СРС3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 xml:space="preserve"> Генетические и иммунологические критерии диагностики</w:t>
            </w: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у взрослых больных аутоиммунными полигландулярными синдромами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95B3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F161" w14:textId="3197EC28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  <w:lang w:val="kk-KZ"/>
              </w:rPr>
              <w:t>20</w:t>
            </w:r>
          </w:p>
        </w:tc>
      </w:tr>
      <w:tr w:rsidR="00DD102A" w:rsidRPr="00DD102A" w14:paraId="1889056B" w14:textId="77777777" w:rsidTr="00690C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1BF28" w14:textId="7EAC3496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14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5C43" w14:textId="6A185983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14. 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Молекулярно-генетические аспекты тиреоидной патологии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468" w14:textId="251CE2B3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E38A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102A" w:rsidRPr="00DD102A" w14:paraId="5BC7B57D" w14:textId="77777777" w:rsidTr="002D72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C91E6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FC26" w14:textId="7CD051BD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СЗ. 14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методов для анализа щитовидных гормонов. Сущность методов </w:t>
            </w:r>
            <w:r w:rsidRPr="00DD1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радиоиммунологического анализа (РИА)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FE3E" w14:textId="34DD515E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7274" w14:textId="298749F5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208736FC" w14:textId="77777777" w:rsidTr="00D230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064C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3631F0" w14:textId="2554F3AA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  <w:lang w:val="kk-KZ"/>
              </w:rPr>
              <w:t>15</w:t>
            </w:r>
          </w:p>
          <w:p w14:paraId="42269CD4" w14:textId="7777777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E5B4648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2D1E" w14:textId="5EDCBAB1" w:rsidR="00DD102A" w:rsidRPr="00DD102A" w:rsidRDefault="00DD102A" w:rsidP="00DD102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DD102A">
              <w:rPr>
                <w:b/>
                <w:sz w:val="20"/>
                <w:szCs w:val="20"/>
              </w:rPr>
              <w:t>Л</w:t>
            </w:r>
            <w:r w:rsidRPr="00DD102A">
              <w:rPr>
                <w:b/>
                <w:sz w:val="20"/>
                <w:szCs w:val="20"/>
                <w:lang w:val="kk-KZ"/>
              </w:rPr>
              <w:t>З</w:t>
            </w:r>
            <w:r w:rsidRPr="00DD102A">
              <w:rPr>
                <w:b/>
                <w:sz w:val="20"/>
                <w:szCs w:val="20"/>
              </w:rPr>
              <w:t>. 15.</w:t>
            </w:r>
            <w:r w:rsidRPr="00DD102A">
              <w:rPr>
                <w:sz w:val="20"/>
                <w:szCs w:val="20"/>
              </w:rPr>
              <w:t xml:space="preserve"> Генная терапия. Перспективы и опасение.</w:t>
            </w:r>
            <w:r w:rsidRPr="00DD102A">
              <w:rPr>
                <w:iCs/>
                <w:sz w:val="20"/>
                <w:szCs w:val="20"/>
              </w:rPr>
              <w:t xml:space="preserve"> Редактирование генома с CRISPR/Cas9</w:t>
            </w:r>
            <w:r w:rsidRPr="00DD10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C67F" w14:textId="2B348525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D83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</w:tr>
      <w:tr w:rsidR="00DD102A" w:rsidRPr="00DD102A" w14:paraId="086D309D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2474" w14:textId="77777777" w:rsidR="00DD102A" w:rsidRPr="00DD102A" w:rsidRDefault="00DD102A" w:rsidP="00DD102A">
            <w:pPr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7E36" w14:textId="570B00C8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СЗ. 15</w:t>
            </w:r>
            <w:r w:rsidRPr="00DD10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D1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Методические подходы к лечению наследственных заболеваний. Генотерапия ex vivo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B20F" w14:textId="2F98A038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DE7E" w14:textId="0D474217" w:rsidR="00DD102A" w:rsidRPr="00DD102A" w:rsidRDefault="00DD102A" w:rsidP="00DD102A">
            <w:pPr>
              <w:jc w:val="center"/>
              <w:rPr>
                <w:sz w:val="20"/>
                <w:szCs w:val="20"/>
                <w:lang w:val="kk-KZ"/>
              </w:rPr>
            </w:pPr>
            <w:r w:rsidRPr="00DD102A">
              <w:rPr>
                <w:sz w:val="20"/>
                <w:szCs w:val="20"/>
              </w:rPr>
              <w:t>5</w:t>
            </w:r>
          </w:p>
        </w:tc>
      </w:tr>
      <w:tr w:rsidR="00DD102A" w:rsidRPr="00DD102A" w14:paraId="3EC5B28A" w14:textId="77777777" w:rsidTr="00D230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AA49" w14:textId="77777777" w:rsidR="00DD102A" w:rsidRPr="00DD102A" w:rsidRDefault="00DD102A" w:rsidP="00DD102A">
            <w:pPr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95A6" w14:textId="77777777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70E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F78D" w14:textId="7BC77832" w:rsidR="00DD102A" w:rsidRPr="00791428" w:rsidRDefault="00791428" w:rsidP="00DD102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DD102A" w:rsidRPr="00DD102A" w14:paraId="3035D916" w14:textId="77777777" w:rsidTr="007B2BAA">
        <w:trPr>
          <w:trHeight w:val="17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F3B90" w14:textId="77777777" w:rsidR="00DD102A" w:rsidRPr="00DD102A" w:rsidRDefault="00DD102A" w:rsidP="00DD102A">
            <w:pPr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DE92" w14:textId="77777777" w:rsidR="00DD102A" w:rsidRPr="00DD102A" w:rsidRDefault="00DD102A" w:rsidP="00DD102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A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9062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D77D" w14:textId="77777777" w:rsidR="00DD102A" w:rsidRPr="00DD102A" w:rsidRDefault="00DD102A" w:rsidP="00DD102A">
            <w:pPr>
              <w:jc w:val="center"/>
              <w:rPr>
                <w:sz w:val="20"/>
                <w:szCs w:val="20"/>
              </w:rPr>
            </w:pPr>
            <w:r w:rsidRPr="00DD102A">
              <w:rPr>
                <w:sz w:val="20"/>
                <w:szCs w:val="20"/>
              </w:rPr>
              <w:t>100</w:t>
            </w:r>
          </w:p>
        </w:tc>
      </w:tr>
    </w:tbl>
    <w:p w14:paraId="1CD5F271" w14:textId="77777777" w:rsidR="00326206" w:rsidRPr="00DD102A" w:rsidRDefault="00326206" w:rsidP="00326206">
      <w:pPr>
        <w:rPr>
          <w:vanish/>
          <w:sz w:val="20"/>
          <w:szCs w:val="20"/>
          <w:lang w:val="kk-KZ"/>
        </w:rPr>
      </w:pPr>
    </w:p>
    <w:p w14:paraId="56C29D89" w14:textId="77777777" w:rsidR="00326206" w:rsidRPr="00DD102A" w:rsidRDefault="00326206" w:rsidP="00326206">
      <w:pPr>
        <w:rPr>
          <w:vanish/>
          <w:sz w:val="20"/>
          <w:szCs w:val="20"/>
          <w:lang w:val="kk-KZ"/>
        </w:rPr>
      </w:pPr>
    </w:p>
    <w:p w14:paraId="03226B5D" w14:textId="77777777" w:rsidR="00326206" w:rsidRPr="00DD102A" w:rsidRDefault="00326206" w:rsidP="00326206">
      <w:pPr>
        <w:jc w:val="both"/>
        <w:rPr>
          <w:b/>
          <w:sz w:val="20"/>
          <w:szCs w:val="20"/>
          <w:lang w:eastAsia="en-US"/>
        </w:rPr>
      </w:pPr>
    </w:p>
    <w:p w14:paraId="5A7D730D" w14:textId="77777777" w:rsidR="00326206" w:rsidRPr="00DD102A" w:rsidRDefault="00326206" w:rsidP="00326206">
      <w:pPr>
        <w:rPr>
          <w:sz w:val="20"/>
          <w:szCs w:val="20"/>
          <w:lang w:val="kk-KZ"/>
        </w:rPr>
      </w:pPr>
    </w:p>
    <w:p w14:paraId="19B39045" w14:textId="77777777" w:rsidR="00326206" w:rsidRPr="00DD102A" w:rsidRDefault="00326206" w:rsidP="00326206">
      <w:pPr>
        <w:rPr>
          <w:sz w:val="20"/>
          <w:szCs w:val="20"/>
          <w:lang w:val="kk-KZ"/>
        </w:rPr>
      </w:pPr>
    </w:p>
    <w:p w14:paraId="18B269AE" w14:textId="77777777" w:rsidR="00326206" w:rsidRPr="00DD102A" w:rsidRDefault="00326206" w:rsidP="00326206">
      <w:pPr>
        <w:rPr>
          <w:sz w:val="20"/>
          <w:szCs w:val="20"/>
          <w:lang w:val="kk-KZ"/>
        </w:rPr>
      </w:pPr>
    </w:p>
    <w:p w14:paraId="0F8CFE0C" w14:textId="77777777" w:rsidR="00326206" w:rsidRPr="00DD102A" w:rsidRDefault="00326206" w:rsidP="00326206">
      <w:pPr>
        <w:autoSpaceDE w:val="0"/>
        <w:autoSpaceDN w:val="0"/>
        <w:jc w:val="both"/>
        <w:rPr>
          <w:sz w:val="20"/>
          <w:szCs w:val="20"/>
          <w:lang w:val="kk-KZ"/>
        </w:rPr>
      </w:pPr>
      <w:r w:rsidRPr="00DD102A">
        <w:rPr>
          <w:sz w:val="20"/>
          <w:szCs w:val="20"/>
          <w:lang w:val="kk-KZ"/>
        </w:rPr>
        <w:t>Декан                                                                            Заядан Б.К.</w:t>
      </w:r>
    </w:p>
    <w:p w14:paraId="2EFAD0ED" w14:textId="77777777" w:rsidR="00326206" w:rsidRPr="00DD102A" w:rsidRDefault="00326206" w:rsidP="00326206">
      <w:pPr>
        <w:autoSpaceDE w:val="0"/>
        <w:autoSpaceDN w:val="0"/>
        <w:jc w:val="both"/>
        <w:rPr>
          <w:sz w:val="20"/>
          <w:szCs w:val="20"/>
          <w:lang w:val="kk-KZ"/>
        </w:rPr>
      </w:pPr>
    </w:p>
    <w:p w14:paraId="672DE146" w14:textId="77777777" w:rsidR="00326206" w:rsidRPr="00DD102A" w:rsidRDefault="00326206" w:rsidP="00326206">
      <w:pPr>
        <w:autoSpaceDE w:val="0"/>
        <w:autoSpaceDN w:val="0"/>
        <w:jc w:val="both"/>
        <w:rPr>
          <w:sz w:val="20"/>
          <w:szCs w:val="20"/>
          <w:lang w:val="kk-KZ"/>
        </w:rPr>
      </w:pPr>
      <w:r w:rsidRPr="00DD102A">
        <w:rPr>
          <w:sz w:val="20"/>
          <w:szCs w:val="20"/>
        </w:rPr>
        <w:t>Заведующий кафедрой</w:t>
      </w:r>
      <w:r w:rsidRPr="00DD102A">
        <w:rPr>
          <w:sz w:val="20"/>
          <w:szCs w:val="20"/>
          <w:lang w:val="kk-KZ"/>
        </w:rPr>
        <w:tab/>
      </w:r>
      <w:r w:rsidRPr="00DD102A">
        <w:rPr>
          <w:sz w:val="20"/>
          <w:szCs w:val="20"/>
          <w:lang w:val="kk-KZ"/>
        </w:rPr>
        <w:tab/>
        <w:t xml:space="preserve">                   </w:t>
      </w:r>
      <w:r w:rsidRPr="00DD102A">
        <w:rPr>
          <w:sz w:val="20"/>
          <w:szCs w:val="20"/>
          <w:lang w:val="kk-KZ"/>
        </w:rPr>
        <w:tab/>
        <w:t xml:space="preserve"> Кустубаева А.М.</w:t>
      </w:r>
    </w:p>
    <w:p w14:paraId="53F1CC3E" w14:textId="67ABFE11" w:rsidR="00410FE7" w:rsidRPr="00DD102A" w:rsidRDefault="00410FE7" w:rsidP="00410FE7">
      <w:pPr>
        <w:autoSpaceDE w:val="0"/>
        <w:autoSpaceDN w:val="0"/>
        <w:jc w:val="both"/>
        <w:rPr>
          <w:sz w:val="20"/>
          <w:szCs w:val="20"/>
          <w:lang w:val="kk-KZ"/>
        </w:rPr>
      </w:pPr>
      <w:r w:rsidRPr="00DD102A">
        <w:rPr>
          <w:sz w:val="20"/>
          <w:szCs w:val="20"/>
        </w:rPr>
        <w:t>Заведующий кафедрой</w:t>
      </w:r>
      <w:r w:rsidRPr="00DD102A">
        <w:rPr>
          <w:sz w:val="20"/>
          <w:szCs w:val="20"/>
          <w:lang w:val="kk-KZ"/>
        </w:rPr>
        <w:tab/>
      </w:r>
      <w:r w:rsidRPr="00DD102A">
        <w:rPr>
          <w:sz w:val="20"/>
          <w:szCs w:val="20"/>
          <w:lang w:val="kk-KZ"/>
        </w:rPr>
        <w:tab/>
        <w:t xml:space="preserve">                   </w:t>
      </w:r>
      <w:r w:rsidRPr="00DD102A">
        <w:rPr>
          <w:sz w:val="20"/>
          <w:szCs w:val="20"/>
          <w:lang w:val="kk-KZ"/>
        </w:rPr>
        <w:tab/>
        <w:t xml:space="preserve"> </w:t>
      </w:r>
      <w:proofErr w:type="spellStart"/>
      <w:r w:rsidRPr="00DD102A">
        <w:rPr>
          <w:sz w:val="20"/>
          <w:szCs w:val="20"/>
        </w:rPr>
        <w:t>Жунусбаева</w:t>
      </w:r>
      <w:proofErr w:type="spellEnd"/>
      <w:r w:rsidRPr="00DD102A">
        <w:rPr>
          <w:sz w:val="20"/>
          <w:szCs w:val="20"/>
        </w:rPr>
        <w:t xml:space="preserve"> Ж.К.</w:t>
      </w:r>
    </w:p>
    <w:p w14:paraId="621ED582" w14:textId="77777777" w:rsidR="00410FE7" w:rsidRPr="00DD102A" w:rsidRDefault="00410FE7" w:rsidP="00326206">
      <w:pPr>
        <w:jc w:val="both"/>
        <w:rPr>
          <w:sz w:val="20"/>
          <w:szCs w:val="20"/>
          <w:lang w:val="kk-KZ"/>
        </w:rPr>
      </w:pPr>
    </w:p>
    <w:p w14:paraId="2B22A6CA" w14:textId="77777777" w:rsidR="00326206" w:rsidRPr="00DD102A" w:rsidRDefault="00326206" w:rsidP="00326206">
      <w:pPr>
        <w:jc w:val="both"/>
        <w:rPr>
          <w:sz w:val="20"/>
          <w:szCs w:val="20"/>
        </w:rPr>
      </w:pPr>
      <w:r w:rsidRPr="00DD102A">
        <w:rPr>
          <w:sz w:val="20"/>
          <w:szCs w:val="20"/>
        </w:rPr>
        <w:t>Лектор</w:t>
      </w:r>
      <w:r w:rsidRPr="00DD102A">
        <w:rPr>
          <w:sz w:val="20"/>
          <w:szCs w:val="20"/>
          <w:lang w:val="kk-KZ"/>
        </w:rPr>
        <w:t xml:space="preserve">            </w:t>
      </w:r>
      <w:r w:rsidRPr="00DD102A">
        <w:rPr>
          <w:sz w:val="20"/>
          <w:szCs w:val="20"/>
        </w:rPr>
        <w:tab/>
      </w:r>
      <w:r w:rsidRPr="00DD102A">
        <w:rPr>
          <w:sz w:val="20"/>
          <w:szCs w:val="20"/>
        </w:rPr>
        <w:tab/>
      </w:r>
      <w:r w:rsidRPr="00DD102A">
        <w:rPr>
          <w:sz w:val="20"/>
          <w:szCs w:val="20"/>
          <w:lang w:val="kk-KZ"/>
        </w:rPr>
        <w:t xml:space="preserve">                                           Сраилова Г.Т.</w:t>
      </w:r>
    </w:p>
    <w:p w14:paraId="7C62CE06" w14:textId="76086957" w:rsidR="00410FE7" w:rsidRPr="00791428" w:rsidRDefault="00410FE7" w:rsidP="00410FE7">
      <w:pPr>
        <w:jc w:val="both"/>
        <w:rPr>
          <w:sz w:val="20"/>
          <w:szCs w:val="20"/>
          <w:lang w:val="kk-KZ"/>
        </w:rPr>
      </w:pPr>
      <w:r w:rsidRPr="00DD102A">
        <w:rPr>
          <w:sz w:val="20"/>
          <w:szCs w:val="20"/>
        </w:rPr>
        <w:t>Лектор</w:t>
      </w:r>
      <w:r w:rsidRPr="00DD102A">
        <w:rPr>
          <w:sz w:val="20"/>
          <w:szCs w:val="20"/>
          <w:lang w:val="kk-KZ"/>
        </w:rPr>
        <w:t xml:space="preserve">            </w:t>
      </w:r>
      <w:r w:rsidRPr="00DD102A">
        <w:rPr>
          <w:sz w:val="20"/>
          <w:szCs w:val="20"/>
        </w:rPr>
        <w:tab/>
      </w:r>
      <w:r w:rsidRPr="00DD102A">
        <w:rPr>
          <w:sz w:val="20"/>
          <w:szCs w:val="20"/>
        </w:rPr>
        <w:tab/>
      </w:r>
      <w:r w:rsidR="00791428" w:rsidRPr="00791428">
        <w:rPr>
          <w:sz w:val="20"/>
          <w:szCs w:val="20"/>
          <w:lang w:val="kk-KZ"/>
        </w:rPr>
        <w:t xml:space="preserve">                                           </w:t>
      </w:r>
      <w:r w:rsidR="00791428" w:rsidRPr="00791428">
        <w:rPr>
          <w:sz w:val="20"/>
          <w:szCs w:val="20"/>
        </w:rPr>
        <w:t>Жумабаева Б.А.</w:t>
      </w:r>
    </w:p>
    <w:p w14:paraId="7586AEAB" w14:textId="77777777" w:rsidR="00410FE7" w:rsidRDefault="00410FE7" w:rsidP="00410FE7">
      <w:pPr>
        <w:rPr>
          <w:sz w:val="20"/>
          <w:szCs w:val="20"/>
        </w:rPr>
      </w:pPr>
    </w:p>
    <w:p w14:paraId="6B656F05" w14:textId="77777777" w:rsidR="00326206" w:rsidRDefault="00326206" w:rsidP="00326206">
      <w:pPr>
        <w:rPr>
          <w:sz w:val="20"/>
          <w:szCs w:val="20"/>
        </w:rPr>
      </w:pPr>
    </w:p>
    <w:p w14:paraId="2D60F247" w14:textId="77777777" w:rsidR="00326206" w:rsidRDefault="00326206" w:rsidP="00326206">
      <w:pPr>
        <w:rPr>
          <w:rFonts w:ascii="Arial" w:hAnsi="Arial" w:cs="Arial"/>
          <w:color w:val="000000"/>
          <w:sz w:val="23"/>
          <w:szCs w:val="23"/>
        </w:rPr>
      </w:pPr>
    </w:p>
    <w:p w14:paraId="7B3B5126" w14:textId="77777777" w:rsidR="00326206" w:rsidRDefault="00326206" w:rsidP="00326206">
      <w:pPr>
        <w:rPr>
          <w:rFonts w:ascii="Arial" w:hAnsi="Arial" w:cs="Arial"/>
          <w:color w:val="000000"/>
          <w:sz w:val="23"/>
          <w:szCs w:val="23"/>
        </w:rPr>
      </w:pPr>
    </w:p>
    <w:p w14:paraId="2DA52A53" w14:textId="77777777" w:rsidR="00326206" w:rsidRDefault="00326206" w:rsidP="00326206"/>
    <w:p w14:paraId="4CA2045B" w14:textId="77777777" w:rsidR="00326206" w:rsidRDefault="00326206"/>
    <w:sectPr w:rsidR="0032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ﾏ鸙頏燾・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C09"/>
    <w:multiLevelType w:val="hybridMultilevel"/>
    <w:tmpl w:val="FFD6616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64A"/>
    <w:multiLevelType w:val="hybridMultilevel"/>
    <w:tmpl w:val="78B2A294"/>
    <w:lvl w:ilvl="0" w:tplc="0419000F">
      <w:start w:val="1"/>
      <w:numFmt w:val="decimal"/>
      <w:lvlText w:val="%1."/>
      <w:lvlJc w:val="left"/>
      <w:pPr>
        <w:ind w:left="3438" w:hanging="360"/>
      </w:pPr>
    </w:lvl>
    <w:lvl w:ilvl="1" w:tplc="04190019">
      <w:start w:val="1"/>
      <w:numFmt w:val="lowerLetter"/>
      <w:lvlText w:val="%2."/>
      <w:lvlJc w:val="left"/>
      <w:pPr>
        <w:ind w:left="4158" w:hanging="360"/>
      </w:pPr>
    </w:lvl>
    <w:lvl w:ilvl="2" w:tplc="0419001B">
      <w:start w:val="1"/>
      <w:numFmt w:val="lowerRoman"/>
      <w:lvlText w:val="%3."/>
      <w:lvlJc w:val="right"/>
      <w:pPr>
        <w:ind w:left="4878" w:hanging="180"/>
      </w:pPr>
    </w:lvl>
    <w:lvl w:ilvl="3" w:tplc="0419000F">
      <w:start w:val="1"/>
      <w:numFmt w:val="decimal"/>
      <w:lvlText w:val="%4."/>
      <w:lvlJc w:val="left"/>
      <w:pPr>
        <w:ind w:left="5598" w:hanging="360"/>
      </w:pPr>
    </w:lvl>
    <w:lvl w:ilvl="4" w:tplc="04190019">
      <w:start w:val="1"/>
      <w:numFmt w:val="lowerLetter"/>
      <w:lvlText w:val="%5."/>
      <w:lvlJc w:val="left"/>
      <w:pPr>
        <w:ind w:left="6318" w:hanging="360"/>
      </w:pPr>
    </w:lvl>
    <w:lvl w:ilvl="5" w:tplc="0419001B">
      <w:start w:val="1"/>
      <w:numFmt w:val="lowerRoman"/>
      <w:lvlText w:val="%6."/>
      <w:lvlJc w:val="right"/>
      <w:pPr>
        <w:ind w:left="7038" w:hanging="180"/>
      </w:pPr>
    </w:lvl>
    <w:lvl w:ilvl="6" w:tplc="0419000F">
      <w:start w:val="1"/>
      <w:numFmt w:val="decimal"/>
      <w:lvlText w:val="%7."/>
      <w:lvlJc w:val="left"/>
      <w:pPr>
        <w:ind w:left="7758" w:hanging="360"/>
      </w:pPr>
    </w:lvl>
    <w:lvl w:ilvl="7" w:tplc="04190019">
      <w:start w:val="1"/>
      <w:numFmt w:val="lowerLetter"/>
      <w:lvlText w:val="%8."/>
      <w:lvlJc w:val="left"/>
      <w:pPr>
        <w:ind w:left="8478" w:hanging="360"/>
      </w:pPr>
    </w:lvl>
    <w:lvl w:ilvl="8" w:tplc="0419001B">
      <w:start w:val="1"/>
      <w:numFmt w:val="lowerRoman"/>
      <w:lvlText w:val="%9."/>
      <w:lvlJc w:val="right"/>
      <w:pPr>
        <w:ind w:left="9198" w:hanging="180"/>
      </w:pPr>
    </w:lvl>
  </w:abstractNum>
  <w:abstractNum w:abstractNumId="2" w15:restartNumberingAfterBreak="0">
    <w:nsid w:val="3E2B276A"/>
    <w:multiLevelType w:val="hybridMultilevel"/>
    <w:tmpl w:val="1AC6A0A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4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901729">
    <w:abstractNumId w:val="0"/>
  </w:num>
  <w:num w:numId="3" w16cid:durableId="149529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06"/>
    <w:rsid w:val="000B4945"/>
    <w:rsid w:val="000C5F17"/>
    <w:rsid w:val="000F0B17"/>
    <w:rsid w:val="001871FE"/>
    <w:rsid w:val="0022689B"/>
    <w:rsid w:val="00326206"/>
    <w:rsid w:val="00394E27"/>
    <w:rsid w:val="003A43B7"/>
    <w:rsid w:val="003C5AAF"/>
    <w:rsid w:val="00410FE7"/>
    <w:rsid w:val="00411B4F"/>
    <w:rsid w:val="004A28B5"/>
    <w:rsid w:val="0061293A"/>
    <w:rsid w:val="00641013"/>
    <w:rsid w:val="00791428"/>
    <w:rsid w:val="007A085C"/>
    <w:rsid w:val="007A72CF"/>
    <w:rsid w:val="007B2BAA"/>
    <w:rsid w:val="00850069"/>
    <w:rsid w:val="00861D1E"/>
    <w:rsid w:val="00A05A96"/>
    <w:rsid w:val="00AC121C"/>
    <w:rsid w:val="00BE49EA"/>
    <w:rsid w:val="00CF75CD"/>
    <w:rsid w:val="00D230BE"/>
    <w:rsid w:val="00D64745"/>
    <w:rsid w:val="00DB1C39"/>
    <w:rsid w:val="00DD102A"/>
    <w:rsid w:val="00F55B78"/>
    <w:rsid w:val="00F776E1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9A73"/>
  <w15:docId w15:val="{D0070DEE-9741-4105-B399-A4BE71BB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D102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62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26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20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 Spacing"/>
    <w:uiPriority w:val="1"/>
    <w:qFormat/>
    <w:rsid w:val="0032620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1"/>
    <w:uiPriority w:val="34"/>
    <w:locked/>
    <w:rsid w:val="00326206"/>
    <w:rPr>
      <w:rFonts w:ascii="Calibri" w:eastAsia="Calibri" w:hAnsi="Calibri" w:cs="Calibri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32620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kk-KZ" w:eastAsia="en-US"/>
    </w:rPr>
  </w:style>
  <w:style w:type="character" w:customStyle="1" w:styleId="shorttext">
    <w:name w:val="short_text"/>
    <w:rsid w:val="00326206"/>
    <w:rPr>
      <w:rFonts w:ascii="Times New Roman" w:hAnsi="Times New Roman" w:cs="Times New Roman" w:hint="default"/>
    </w:rPr>
  </w:style>
  <w:style w:type="character" w:customStyle="1" w:styleId="s00">
    <w:name w:val="s00"/>
    <w:rsid w:val="00326206"/>
  </w:style>
  <w:style w:type="character" w:customStyle="1" w:styleId="y2iqfc">
    <w:name w:val="y2iqfc"/>
    <w:rsid w:val="00326206"/>
  </w:style>
  <w:style w:type="character" w:styleId="a6">
    <w:name w:val="Strong"/>
    <w:basedOn w:val="a0"/>
    <w:uiPriority w:val="22"/>
    <w:qFormat/>
    <w:rsid w:val="0032620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85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z-3-iii">
    <w:name w:val="z-3-iii"/>
    <w:basedOn w:val="a"/>
    <w:rsid w:val="00394E2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A72C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76E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776E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D102A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DD102A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search?text" TargetMode="External"/><Relationship Id="rId5" Type="http://schemas.openxmlformats.org/officeDocument/2006/relationships/hyperlink" Target="https://market.yandex.kz/product--kuznetsova-t-a-osnovy-molekuliarnoi-biologii-teoriia-i-praktika-uchebnoe-posobie/530371579?nid=56533&amp;show-uid=16061357893412928095916001&amp;context=search&amp;lr=0&amp;text=%D0%95%D1%80%D1%88%D0%BE%D0%B2%20%D0%AE.%20%D0%9E%D1%81%D0%BD%D0%BE%D0%B2%D1%8B%20%D0%BC%D0%BE%D0%BB%D0%B5%D0%BA%D1%83%D0%BB%D1%8F%D1%80%D0%BD%D0%BE%D0%B9%20%D0%B4%D0%B8%D0%B0%D0%B3%D0%BD%D0%BE%D1%81%D1%82%D0%B8%D0%BA%D0%B8.%20%D0%9C%D0%B5%D1%82%D0%B0%D0%B1%D0%BE%D0%BB%D0%BE%D0%BC%D0%B8%D0%BA%D0%B0.%20%D0%A3%D1%87%D0%B5%D0%B1%D0%BD%D0%B8%D0%BA%20%D0%B4%D0%BB%D1%8F%20%D1%81%D1%82%D1%83%D0%B4%D0%B5%D0%BD%D1%82%D0%BE%D0%B2%20%D0%B1%D0%B8%D0%BE%D0%BB%D0%BE%D0%B3%D0%B8%D1%87%D0%B5%D1%81%D0%BA%D0%B8%D1%85%20%D0%B8%20%D0%BC%D0%B5%D0%B4%D0%B8%D1%86%D0%B8%D0%BD%D1%81%D0%BA%D0%B8%D1%85%20%D1%84%D0%B0%D0%BA%D1%83%D0%BB%D1%8C%D1%82%D0%B5%D1%82%D0%BE%D0%B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Сраилова Гульзия</dc:creator>
  <cp:lastModifiedBy>Сраилова Гульзия</cp:lastModifiedBy>
  <cp:revision>2</cp:revision>
  <dcterms:created xsi:type="dcterms:W3CDTF">2023-09-06T08:18:00Z</dcterms:created>
  <dcterms:modified xsi:type="dcterms:W3CDTF">2023-09-06T08:18:00Z</dcterms:modified>
</cp:coreProperties>
</file>